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51" w:rsidRPr="00B57D86" w:rsidRDefault="00925451" w:rsidP="0092545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57D86">
        <w:rPr>
          <w:rFonts w:ascii="Times New Roman" w:eastAsia="Calibri" w:hAnsi="Times New Roman" w:cs="Times New Roman"/>
          <w:b/>
          <w:sz w:val="28"/>
        </w:rPr>
        <w:t xml:space="preserve">МУНИЦИПАЛЬНОЕ БЮДЖЕТНОЕ ОБРАЗОВАТЕЛЬНОЕ УЧРЕЖДЕНИЕ </w:t>
      </w:r>
    </w:p>
    <w:p w:rsidR="00925451" w:rsidRPr="00B57D86" w:rsidRDefault="00C87D0B" w:rsidP="0092545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«ВОСХОДНЕНСКАЯ ШКОЛА имени </w:t>
      </w:r>
      <w:r w:rsidR="00925451" w:rsidRPr="00B57D86">
        <w:rPr>
          <w:rFonts w:ascii="Times New Roman" w:eastAsia="Calibri" w:hAnsi="Times New Roman" w:cs="Times New Roman"/>
          <w:b/>
          <w:sz w:val="28"/>
        </w:rPr>
        <w:t>В. И. КРИВОРОТОВА»</w:t>
      </w:r>
    </w:p>
    <w:p w:rsidR="00925451" w:rsidRPr="00B57D86" w:rsidRDefault="00925451" w:rsidP="0092545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57D86">
        <w:rPr>
          <w:rFonts w:ascii="Times New Roman" w:eastAsia="Calibri" w:hAnsi="Times New Roman" w:cs="Times New Roman"/>
          <w:b/>
          <w:sz w:val="28"/>
        </w:rPr>
        <w:t xml:space="preserve">КРАСНОГВАРДЕЙСКИЙ РАЙОН РЕСПУБЛИКА КРЫМ                                                     </w:t>
      </w:r>
    </w:p>
    <w:p w:rsidR="00925451" w:rsidRPr="00B57D86" w:rsidRDefault="00925451" w:rsidP="00925451">
      <w:pPr>
        <w:spacing w:after="0"/>
        <w:jc w:val="right"/>
        <w:rPr>
          <w:rFonts w:ascii="Times New Roman" w:eastAsia="Calibri" w:hAnsi="Times New Roman" w:cs="Times New Roman"/>
          <w:b/>
          <w:sz w:val="28"/>
        </w:rPr>
      </w:pPr>
      <w:r w:rsidRPr="00B57D8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57D86">
        <w:rPr>
          <w:rFonts w:ascii="Calibri" w:eastAsia="Calibri" w:hAnsi="Calibri" w:cs="Times New Roman"/>
          <w:b/>
          <w:bCs/>
          <w:sz w:val="28"/>
        </w:rPr>
        <w:t xml:space="preserve"> </w:t>
      </w:r>
    </w:p>
    <w:tbl>
      <w:tblPr>
        <w:tblStyle w:val="42"/>
        <w:tblpPr w:leftFromText="180" w:rightFromText="180" w:vertAnchor="text" w:horzAnchor="margin" w:tblpXSpec="center" w:tblpY="25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528"/>
        <w:gridCol w:w="3969"/>
      </w:tblGrid>
      <w:tr w:rsidR="00925451" w:rsidRPr="00B57D86" w:rsidTr="00615011">
        <w:tc>
          <w:tcPr>
            <w:tcW w:w="5637" w:type="dxa"/>
          </w:tcPr>
          <w:p w:rsidR="00925451" w:rsidRPr="00B57D86" w:rsidRDefault="00925451" w:rsidP="00615011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РАССМОТРЕНО И РЕКОМЕНДОВАНО</w:t>
            </w:r>
          </w:p>
          <w:p w:rsidR="00925451" w:rsidRDefault="00925451" w:rsidP="00615011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>ШМО учителей начальных классов</w:t>
            </w:r>
          </w:p>
          <w:p w:rsidR="00925451" w:rsidRPr="00B57D86" w:rsidRDefault="00925451" w:rsidP="0061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</w:t>
            </w:r>
            <w:r w:rsidRPr="00E926B1">
              <w:rPr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sz w:val="24"/>
                <w:szCs w:val="24"/>
              </w:rPr>
              <w:t>Е. А. Олейник</w:t>
            </w:r>
          </w:p>
          <w:p w:rsidR="00925451" w:rsidRPr="00B57D86" w:rsidRDefault="00925451" w:rsidP="00615011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Протокол №</w:t>
            </w:r>
            <w:r w:rsidRPr="00B57D86">
              <w:rPr>
                <w:sz w:val="24"/>
                <w:szCs w:val="24"/>
                <w:u w:val="single"/>
              </w:rPr>
              <w:t xml:space="preserve">        </w:t>
            </w:r>
            <w:r w:rsidRPr="00B57D86">
              <w:rPr>
                <w:sz w:val="24"/>
                <w:szCs w:val="24"/>
              </w:rPr>
              <w:t>от «</w:t>
            </w:r>
            <w:r w:rsidRPr="00B57D86">
              <w:rPr>
                <w:sz w:val="24"/>
                <w:szCs w:val="24"/>
                <w:u w:val="single"/>
              </w:rPr>
              <w:t xml:space="preserve">       </w:t>
            </w:r>
            <w:r w:rsidRPr="00B57D86">
              <w:rPr>
                <w:sz w:val="24"/>
                <w:szCs w:val="24"/>
              </w:rPr>
              <w:t>»</w:t>
            </w:r>
            <w:r w:rsidRPr="00B57D86">
              <w:rPr>
                <w:sz w:val="24"/>
                <w:szCs w:val="24"/>
                <w:u w:val="single"/>
              </w:rPr>
              <w:t xml:space="preserve">             </w:t>
            </w:r>
            <w:r w:rsidRPr="00B57D86">
              <w:rPr>
                <w:sz w:val="24"/>
                <w:szCs w:val="24"/>
              </w:rPr>
              <w:t>2020 г.</w:t>
            </w:r>
          </w:p>
        </w:tc>
        <w:tc>
          <w:tcPr>
            <w:tcW w:w="5528" w:type="dxa"/>
          </w:tcPr>
          <w:p w:rsidR="00925451" w:rsidRPr="00B57D86" w:rsidRDefault="00925451" w:rsidP="00615011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СОГЛАСОВАНО</w:t>
            </w:r>
          </w:p>
          <w:p w:rsidR="00925451" w:rsidRPr="00B57D86" w:rsidRDefault="00925451" w:rsidP="00615011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Зам. дир. по УВР</w:t>
            </w:r>
            <w:r w:rsidRPr="00B57D86">
              <w:rPr>
                <w:sz w:val="24"/>
                <w:szCs w:val="24"/>
                <w:u w:val="single"/>
              </w:rPr>
              <w:tab/>
              <w:t xml:space="preserve">     </w:t>
            </w:r>
            <w:r w:rsidRPr="00B57D86">
              <w:rPr>
                <w:sz w:val="24"/>
                <w:szCs w:val="24"/>
              </w:rPr>
              <w:t>(О. Н. Макарчук)</w:t>
            </w:r>
          </w:p>
          <w:p w:rsidR="00925451" w:rsidRPr="00B57D86" w:rsidRDefault="00925451" w:rsidP="00615011">
            <w:pPr>
              <w:spacing w:after="120"/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от «</w:t>
            </w:r>
            <w:r w:rsidRPr="00B57D86">
              <w:rPr>
                <w:sz w:val="24"/>
                <w:szCs w:val="24"/>
                <w:u w:val="single"/>
              </w:rPr>
              <w:t xml:space="preserve">       </w:t>
            </w:r>
            <w:r w:rsidR="005C2EA6">
              <w:rPr>
                <w:sz w:val="24"/>
                <w:szCs w:val="24"/>
              </w:rPr>
              <w:t xml:space="preserve">» сентября </w:t>
            </w:r>
            <w:r w:rsidRPr="00B57D86">
              <w:rPr>
                <w:sz w:val="24"/>
                <w:szCs w:val="24"/>
              </w:rPr>
              <w:t>2020 г</w:t>
            </w:r>
          </w:p>
          <w:p w:rsidR="00925451" w:rsidRPr="00B57D86" w:rsidRDefault="00925451" w:rsidP="0061501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25451" w:rsidRPr="00B57D86" w:rsidRDefault="00925451" w:rsidP="00615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5451" w:rsidRPr="00B57D86" w:rsidRDefault="00925451" w:rsidP="00615011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УТВЕРЖДАЮ</w:t>
            </w:r>
          </w:p>
          <w:p w:rsidR="00925451" w:rsidRPr="00B57D86" w:rsidRDefault="00925451" w:rsidP="00615011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Директор</w:t>
            </w:r>
            <w:r w:rsidRPr="00B57D86">
              <w:rPr>
                <w:sz w:val="24"/>
                <w:szCs w:val="24"/>
                <w:u w:val="single"/>
              </w:rPr>
              <w:tab/>
              <w:t xml:space="preserve">         </w:t>
            </w:r>
            <w:r w:rsidRPr="00B57D86">
              <w:rPr>
                <w:sz w:val="24"/>
                <w:szCs w:val="24"/>
              </w:rPr>
              <w:t>(И. С. Зуйкина)</w:t>
            </w:r>
          </w:p>
          <w:p w:rsidR="00925451" w:rsidRPr="00B57D86" w:rsidRDefault="00925451" w:rsidP="00615011">
            <w:pPr>
              <w:spacing w:after="120"/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Приказ №</w:t>
            </w:r>
            <w:r w:rsidRPr="00B57D86">
              <w:rPr>
                <w:sz w:val="24"/>
                <w:szCs w:val="24"/>
                <w:u w:val="single"/>
              </w:rPr>
              <w:t xml:space="preserve">       </w:t>
            </w:r>
            <w:r w:rsidRPr="00B57D86">
              <w:rPr>
                <w:sz w:val="24"/>
                <w:szCs w:val="24"/>
              </w:rPr>
              <w:t>«</w:t>
            </w:r>
            <w:r w:rsidR="005C2EA6">
              <w:rPr>
                <w:sz w:val="24"/>
                <w:szCs w:val="24"/>
                <w:u w:val="single"/>
              </w:rPr>
              <w:t xml:space="preserve">      </w:t>
            </w:r>
            <w:bookmarkStart w:id="0" w:name="_GoBack"/>
            <w:bookmarkEnd w:id="0"/>
            <w:r w:rsidR="005C2EA6">
              <w:rPr>
                <w:sz w:val="24"/>
                <w:szCs w:val="24"/>
              </w:rPr>
              <w:t>»сентября</w:t>
            </w:r>
            <w:r w:rsidRPr="00B57D86">
              <w:rPr>
                <w:sz w:val="24"/>
                <w:szCs w:val="24"/>
              </w:rPr>
              <w:t xml:space="preserve"> 2020 г.</w:t>
            </w:r>
          </w:p>
          <w:p w:rsidR="00925451" w:rsidRPr="00B57D86" w:rsidRDefault="00925451" w:rsidP="00615011">
            <w:pPr>
              <w:rPr>
                <w:sz w:val="24"/>
                <w:szCs w:val="24"/>
              </w:rPr>
            </w:pPr>
          </w:p>
        </w:tc>
      </w:tr>
    </w:tbl>
    <w:p w:rsidR="00925451" w:rsidRDefault="00925451" w:rsidP="0092545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5451" w:rsidRDefault="00925451" w:rsidP="0092545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5451" w:rsidRPr="00925451" w:rsidRDefault="00925451" w:rsidP="0092545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5451">
        <w:rPr>
          <w:rFonts w:ascii="Times New Roman" w:eastAsia="Times New Roman" w:hAnsi="Times New Roman" w:cs="Times New Roman"/>
          <w:b/>
          <w:sz w:val="28"/>
          <w:szCs w:val="24"/>
        </w:rPr>
        <w:t xml:space="preserve">АДАПТИРОВАННАЯ РАБОЧАЯ  ПРОГРАММА </w:t>
      </w: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5451">
        <w:rPr>
          <w:rFonts w:ascii="Times New Roman" w:eastAsia="Times New Roman" w:hAnsi="Times New Roman" w:cs="Times New Roman"/>
          <w:b/>
          <w:sz w:val="28"/>
          <w:szCs w:val="24"/>
        </w:rPr>
        <w:t xml:space="preserve">по </w:t>
      </w:r>
      <w:r w:rsidR="00B963F5">
        <w:rPr>
          <w:rFonts w:ascii="Times New Roman" w:eastAsia="Times New Roman" w:hAnsi="Times New Roman" w:cs="Times New Roman"/>
          <w:b/>
          <w:sz w:val="28"/>
          <w:szCs w:val="24"/>
        </w:rPr>
        <w:t xml:space="preserve"> ф</w:t>
      </w:r>
      <w:r w:rsidR="00037882">
        <w:rPr>
          <w:rFonts w:ascii="Times New Roman" w:eastAsia="Times New Roman" w:hAnsi="Times New Roman" w:cs="Times New Roman"/>
          <w:b/>
          <w:sz w:val="28"/>
          <w:szCs w:val="24"/>
        </w:rPr>
        <w:t>изическ</w:t>
      </w:r>
      <w:r w:rsidR="00B963F5"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="00037882">
        <w:rPr>
          <w:rFonts w:ascii="Times New Roman" w:eastAsia="Times New Roman" w:hAnsi="Times New Roman" w:cs="Times New Roman"/>
          <w:b/>
          <w:sz w:val="28"/>
          <w:szCs w:val="24"/>
        </w:rPr>
        <w:t xml:space="preserve"> культур</w:t>
      </w:r>
      <w:r w:rsidR="00B963F5">
        <w:rPr>
          <w:rFonts w:ascii="Times New Roman" w:eastAsia="Times New Roman" w:hAnsi="Times New Roman" w:cs="Times New Roman"/>
          <w:b/>
          <w:sz w:val="28"/>
          <w:szCs w:val="24"/>
        </w:rPr>
        <w:t>е</w:t>
      </w: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451">
        <w:rPr>
          <w:rFonts w:ascii="Times New Roman" w:eastAsia="Times New Roman" w:hAnsi="Times New Roman" w:cs="Times New Roman"/>
          <w:b/>
          <w:sz w:val="28"/>
          <w:szCs w:val="24"/>
        </w:rPr>
        <w:t>для обучающегося</w:t>
      </w:r>
      <w:r w:rsidR="00B963F5">
        <w:rPr>
          <w:rFonts w:ascii="Times New Roman" w:eastAsia="Times New Roman" w:hAnsi="Times New Roman" w:cs="Times New Roman"/>
          <w:b/>
          <w:sz w:val="28"/>
          <w:szCs w:val="24"/>
        </w:rPr>
        <w:t xml:space="preserve"> с ОВЗ</w:t>
      </w:r>
      <w:r w:rsidRPr="0092545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25451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1</w:t>
      </w:r>
      <w:r w:rsidR="000C1ACD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-</w:t>
      </w:r>
      <w:r w:rsidR="00B963F5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 xml:space="preserve">б </w:t>
      </w:r>
      <w:r w:rsidRPr="009254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класса </w:t>
      </w:r>
    </w:p>
    <w:p w:rsidR="00925451" w:rsidRPr="00925451" w:rsidRDefault="00B963F5" w:rsidP="00925451">
      <w:pPr>
        <w:tabs>
          <w:tab w:val="num" w:pos="864"/>
        </w:tabs>
        <w:suppressAutoHyphens/>
        <w:spacing w:after="0" w:line="240" w:lineRule="auto"/>
        <w:ind w:left="30" w:firstLine="67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2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обучение на </w:t>
      </w:r>
      <w:r w:rsidR="0007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5451" w:rsidRPr="00925451" w:rsidRDefault="00925451" w:rsidP="00925451">
      <w:pPr>
        <w:tabs>
          <w:tab w:val="left" w:pos="39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54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925451" w:rsidRPr="00925451" w:rsidRDefault="00925451" w:rsidP="009254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8"/>
        </w:rPr>
      </w:pPr>
      <w:r w:rsidRPr="00925451">
        <w:rPr>
          <w:rFonts w:ascii="Times New Roman" w:eastAsia="Calibri" w:hAnsi="Times New Roman" w:cs="Times New Roman"/>
          <w:sz w:val="24"/>
          <w:szCs w:val="28"/>
        </w:rPr>
        <w:t xml:space="preserve">Составитель: </w:t>
      </w:r>
      <w:r w:rsidR="0007778C">
        <w:rPr>
          <w:rFonts w:ascii="Times New Roman" w:eastAsia="Calibri" w:hAnsi="Times New Roman" w:cs="Times New Roman"/>
          <w:sz w:val="24"/>
          <w:szCs w:val="28"/>
        </w:rPr>
        <w:t>Азизова С. Б.</w:t>
      </w:r>
    </w:p>
    <w:p w:rsidR="00925451" w:rsidRPr="00925451" w:rsidRDefault="00925451" w:rsidP="009254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8"/>
        </w:rPr>
      </w:pPr>
      <w:r w:rsidRPr="00925451">
        <w:rPr>
          <w:rFonts w:ascii="Times New Roman" w:eastAsia="Calibri" w:hAnsi="Times New Roman" w:cs="Times New Roman"/>
          <w:sz w:val="24"/>
          <w:szCs w:val="28"/>
        </w:rPr>
        <w:t>учитель начальных классов</w:t>
      </w:r>
    </w:p>
    <w:p w:rsidR="00925451" w:rsidRPr="00925451" w:rsidRDefault="00925451" w:rsidP="009254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8"/>
        </w:rPr>
      </w:pPr>
      <w:r w:rsidRPr="00925451">
        <w:rPr>
          <w:rFonts w:ascii="Times New Roman" w:eastAsia="Calibri" w:hAnsi="Times New Roman" w:cs="Times New Roman"/>
          <w:sz w:val="24"/>
        </w:rPr>
        <w:t>Срок реализации: 1 год</w:t>
      </w:r>
    </w:p>
    <w:p w:rsidR="00925451" w:rsidRPr="00925451" w:rsidRDefault="00925451" w:rsidP="009254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4"/>
        </w:rPr>
      </w:pPr>
      <w:r w:rsidRPr="0092545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925451" w:rsidRPr="00925451" w:rsidRDefault="00925451" w:rsidP="009254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4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25451" w:rsidRPr="00925451" w:rsidRDefault="00925451" w:rsidP="009254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4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5451" w:rsidRPr="00925451" w:rsidRDefault="00925451" w:rsidP="00925451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D08F5" w:rsidRPr="00925451" w:rsidRDefault="00925451" w:rsidP="00925451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5451">
        <w:rPr>
          <w:rFonts w:ascii="Times New Roman" w:eastAsia="Calibri" w:hAnsi="Times New Roman" w:cs="Times New Roman"/>
          <w:bCs/>
          <w:iCs/>
          <w:sz w:val="24"/>
          <w:szCs w:val="24"/>
        </w:rPr>
        <w:t>2020 г.</w:t>
      </w:r>
    </w:p>
    <w:p w:rsidR="008D08F5" w:rsidRPr="008D08F5" w:rsidRDefault="008D08F5" w:rsidP="008D08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8D08F5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8D08F5" w:rsidRPr="008D08F5" w:rsidRDefault="00037882" w:rsidP="0067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ФГОС НОО обучающихся с ОВЗ (вариант для детей с РАС), ориентирована на работу по учебно-методическому комплекту «Школа России». Программа составлена на основе </w:t>
      </w:r>
      <w:r w:rsidRPr="008D08F5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НОО вариант 8.3</w:t>
      </w:r>
      <w:r w:rsidRPr="008D08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МБОУ «Восходненская школа им. В. И. Криворотова»</w:t>
      </w:r>
      <w:r w:rsidRPr="00037882">
        <w:rPr>
          <w:rFonts w:ascii="Times New Roman" w:hAnsi="Times New Roman" w:cs="Times New Roman"/>
          <w:sz w:val="24"/>
          <w:szCs w:val="24"/>
        </w:rPr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И. Лях «Физическая культура». Она разработана в целях конкретизации содержания образовательного стандарта с учётом межпредметных и внутрипредметных связей, логики учебного процесса и возрастных особенностей младших школьников. </w:t>
      </w:r>
      <w:r w:rsidR="00E661FE">
        <w:rPr>
          <w:rFonts w:ascii="Times New Roman" w:hAnsi="Times New Roman" w:cs="Times New Roman"/>
          <w:sz w:val="24"/>
          <w:szCs w:val="24"/>
        </w:rPr>
        <w:t xml:space="preserve">Согласно АООП НОО (вариант </w:t>
      </w:r>
      <w:r w:rsidR="00E661FE" w:rsidRPr="008D58F7">
        <w:rPr>
          <w:rFonts w:ascii="Times New Roman" w:hAnsi="Times New Roman" w:cs="Times New Roman"/>
          <w:sz w:val="24"/>
          <w:szCs w:val="24"/>
        </w:rPr>
        <w:t xml:space="preserve">8.2) для обучающихся с РАС </w:t>
      </w:r>
      <w:r w:rsidR="00E661FE" w:rsidRPr="00D16DBF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673CDB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E661FE" w:rsidRPr="00D16DBF">
        <w:rPr>
          <w:rFonts w:ascii="Times New Roman" w:hAnsi="Times New Roman" w:cs="Times New Roman"/>
          <w:sz w:val="24"/>
          <w:szCs w:val="24"/>
        </w:rPr>
        <w:t xml:space="preserve"> в первом классе отводится </w:t>
      </w:r>
      <w:r w:rsidR="00673CDB">
        <w:rPr>
          <w:rFonts w:ascii="Times New Roman" w:hAnsi="Times New Roman" w:cs="Times New Roman"/>
          <w:sz w:val="24"/>
          <w:szCs w:val="24"/>
        </w:rPr>
        <w:t>3</w:t>
      </w:r>
      <w:r w:rsidR="00E661FE" w:rsidRPr="00D16DBF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E661FE">
        <w:rPr>
          <w:rFonts w:ascii="Times New Roman" w:hAnsi="Times New Roman" w:cs="Times New Roman"/>
          <w:sz w:val="24"/>
          <w:szCs w:val="24"/>
        </w:rPr>
        <w:t>,</w:t>
      </w:r>
      <w:r w:rsidR="00E661FE" w:rsidRPr="00E661FE">
        <w:rPr>
          <w:rFonts w:ascii="Times New Roman" w:hAnsi="Times New Roman" w:cs="Times New Roman"/>
          <w:sz w:val="24"/>
          <w:szCs w:val="24"/>
        </w:rPr>
        <w:t xml:space="preserve"> </w:t>
      </w:r>
      <w:r w:rsidR="00673CDB">
        <w:rPr>
          <w:rFonts w:ascii="Times New Roman" w:hAnsi="Times New Roman" w:cs="Times New Roman"/>
          <w:sz w:val="24"/>
          <w:szCs w:val="24"/>
        </w:rPr>
        <w:t>99</w:t>
      </w:r>
      <w:r w:rsidR="00E661FE" w:rsidRPr="00E661FE">
        <w:rPr>
          <w:rFonts w:ascii="Times New Roman" w:hAnsi="Times New Roman" w:cs="Times New Roman"/>
          <w:sz w:val="24"/>
          <w:szCs w:val="24"/>
        </w:rPr>
        <w:t xml:space="preserve"> час</w:t>
      </w:r>
      <w:r w:rsidR="00673CDB">
        <w:rPr>
          <w:rFonts w:ascii="Times New Roman" w:hAnsi="Times New Roman" w:cs="Times New Roman"/>
          <w:sz w:val="24"/>
          <w:szCs w:val="24"/>
        </w:rPr>
        <w:t>ов</w:t>
      </w:r>
      <w:r w:rsidR="00E661FE">
        <w:rPr>
          <w:rFonts w:ascii="Times New Roman" w:hAnsi="Times New Roman" w:cs="Times New Roman"/>
          <w:sz w:val="24"/>
          <w:szCs w:val="24"/>
        </w:rPr>
        <w:t xml:space="preserve"> </w:t>
      </w:r>
      <w:r w:rsidR="00E661FE" w:rsidRPr="00E661FE">
        <w:rPr>
          <w:rFonts w:ascii="Times New Roman" w:hAnsi="Times New Roman" w:cs="Times New Roman"/>
          <w:sz w:val="24"/>
          <w:szCs w:val="24"/>
        </w:rPr>
        <w:t>в год, (33 учебные недели). В соответствии с СанПин длительность уроков в первом полугодии составляет 35 минут, во втором- 40 мин.</w:t>
      </w:r>
    </w:p>
    <w:p w:rsidR="0007778C" w:rsidRPr="00D97718" w:rsidRDefault="0007778C" w:rsidP="00077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7718">
        <w:rPr>
          <w:rFonts w:ascii="Times New Roman" w:eastAsia="Calibri" w:hAnsi="Times New Roman" w:cs="Times New Roman"/>
          <w:b/>
          <w:sz w:val="24"/>
          <w:szCs w:val="24"/>
        </w:rPr>
        <w:t>Нормативно-правовое обеспечение программы:</w:t>
      </w:r>
    </w:p>
    <w:p w:rsidR="0007778C" w:rsidRPr="00D97718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г. № 273-ФЗ;</w:t>
      </w:r>
    </w:p>
    <w:p w:rsidR="0007778C" w:rsidRPr="00D97718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Постановление гл. государственного санитарного врача РФ от 29.12.2010 г. № 189  "Об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7778C" w:rsidRPr="00D97718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Постановление  главного государственного санитарного врача Российской Федерации от 10.07.2015 N 26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07778C" w:rsidRPr="00D97718" w:rsidRDefault="0007778C" w:rsidP="00077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07778C" w:rsidRPr="00D97718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07778C" w:rsidRPr="00D97718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D97718">
        <w:rPr>
          <w:rFonts w:ascii="Times New Roman" w:eastAsia="Calibri" w:hAnsi="Times New Roman" w:cs="Times New Roman"/>
          <w:bCs/>
          <w:sz w:val="24"/>
          <w:szCs w:val="24"/>
        </w:rPr>
        <w:t xml:space="preserve">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D977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778C" w:rsidRPr="00D97718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Республики Крым от 06.07.2015 №131-ЗРК/2015 «Об образовании в Республике Крым»</w:t>
      </w:r>
    </w:p>
    <w:p w:rsidR="0007778C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образования, науки и молодежи Республики Крым  от 10. 09. 2018 г. №0114/2543 «О примерных учебных планах общеобразовательных организаций Республики Крым, реализующих адаптированные  образовательные программы  на 2018-2019 учебный год. </w:t>
      </w:r>
    </w:p>
    <w:p w:rsidR="009A0526" w:rsidRDefault="009A0526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2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</w:t>
      </w:r>
      <w:r w:rsidR="00673CDB" w:rsidRPr="00037882">
        <w:rPr>
          <w:rFonts w:ascii="Times New Roman" w:hAnsi="Times New Roman" w:cs="Times New Roman"/>
          <w:sz w:val="24"/>
          <w:szCs w:val="24"/>
        </w:rPr>
        <w:t>В. И. Лях «Физическая культура».</w:t>
      </w:r>
    </w:p>
    <w:p w:rsidR="0007778C" w:rsidRPr="00B963F5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F5">
        <w:rPr>
          <w:rFonts w:ascii="Times New Roman" w:eastAsia="Calibri" w:hAnsi="Times New Roman" w:cs="Times New Roman"/>
          <w:sz w:val="24"/>
          <w:szCs w:val="24"/>
        </w:rPr>
        <w:t>Адаптированная основная образовательная программа НОО ФГОС для учащихся с РАС (вариант 8.2) МБОУ «Восходненская школа</w:t>
      </w:r>
      <w:r w:rsidR="001750B8" w:rsidRPr="00B963F5">
        <w:rPr>
          <w:rFonts w:ascii="Times New Roman" w:eastAsia="Calibri" w:hAnsi="Times New Roman" w:cs="Times New Roman"/>
          <w:sz w:val="24"/>
          <w:szCs w:val="24"/>
        </w:rPr>
        <w:t xml:space="preserve"> им. В. И. Криворотова</w:t>
      </w:r>
      <w:r w:rsidRPr="00B963F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963F5" w:rsidRPr="00B963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78C" w:rsidRDefault="0007778C" w:rsidP="00077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по предме</w:t>
      </w:r>
      <w:r w:rsidR="00673CDB">
        <w:rPr>
          <w:rFonts w:ascii="Times New Roman" w:eastAsia="Calibri" w:hAnsi="Times New Roman" w:cs="Times New Roman"/>
          <w:sz w:val="24"/>
          <w:szCs w:val="24"/>
        </w:rPr>
        <w:t>ту приказ № 302от 31.08.2016 г..</w:t>
      </w:r>
    </w:p>
    <w:p w:rsidR="00673CDB" w:rsidRDefault="0007778C" w:rsidP="00673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F04">
        <w:rPr>
          <w:rFonts w:ascii="Times New Roman" w:eastAsia="Calibri" w:hAnsi="Times New Roman" w:cs="Times New Roman"/>
          <w:sz w:val="24"/>
          <w:szCs w:val="24"/>
        </w:rPr>
        <w:t>Индивидуальный учебный план</w:t>
      </w:r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6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F0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 2020/2021 учебный год</w:t>
      </w:r>
      <w:r w:rsidRPr="00C26F0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C26F0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обучающегося 1-б класса  на индивидуальном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обучении.</w:t>
      </w:r>
    </w:p>
    <w:p w:rsidR="00037882" w:rsidRPr="00037882" w:rsidRDefault="00673CDB" w:rsidP="00673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C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882"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037882" w:rsidRPr="00037882" w:rsidRDefault="00037882" w:rsidP="006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Предмет «Физическая культура» способствует развитию личностных качеств и является средством формирования у обучающихся универсальных способностей (компетенций), выражающихся в метапредметных результатах образовательного процесса и активно проявляются в разнообразных видах деятельности (культуры).</w:t>
      </w:r>
    </w:p>
    <w:p w:rsidR="00037882" w:rsidRPr="00037882" w:rsidRDefault="00037882" w:rsidP="006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Универсальными компетенциями учащихся являются:</w:t>
      </w:r>
    </w:p>
    <w:p w:rsidR="00037882" w:rsidRPr="00037882" w:rsidRDefault="00037882" w:rsidP="00673CDB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собственную деятельность, выбирать и использовать средства для достижения её цели (с помощью учителя);</w:t>
      </w:r>
    </w:p>
    <w:p w:rsidR="00037882" w:rsidRPr="00037882" w:rsidRDefault="00037882" w:rsidP="00673CDB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активно включаться в коллективную деятельность, взаимодействовать со сверстниками;</w:t>
      </w:r>
    </w:p>
    <w:p w:rsidR="00037882" w:rsidRPr="00037882" w:rsidRDefault="00037882" w:rsidP="00673CDB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доносить информацию в доступной форме в процессе общения и взаимодействия со сверстниками и взрослыми людьми.</w:t>
      </w:r>
    </w:p>
    <w:p w:rsidR="00037882" w:rsidRPr="00037882" w:rsidRDefault="00037882" w:rsidP="006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37882" w:rsidRPr="00037882" w:rsidRDefault="00037882" w:rsidP="00673C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37882" w:rsidRPr="00037882" w:rsidRDefault="00037882" w:rsidP="00673C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положительных качеств личности в различных ситуациях и условиях;</w:t>
      </w:r>
    </w:p>
    <w:p w:rsidR="00037882" w:rsidRPr="00037882" w:rsidRDefault="00037882" w:rsidP="00673C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своим сверстникам, нахождение с ними общего языка и общих интересов.</w:t>
      </w:r>
    </w:p>
    <w:p w:rsidR="00037882" w:rsidRPr="00037882" w:rsidRDefault="00037882" w:rsidP="00673CD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умение самостоятельно или при незначительной сопровождающей помощи педагога планировать, контролировать и оценивать собственные учебные действия в соответствии с поставленной задачей и условиями ее реализации;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умение определять наиболее эффективные способы достижения результата;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умение действовать по заданному алгоритму или образцу;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самостоятельно или при незначительной сопровождающей помощи педагога осуществлять и контролировать собственную учебную деятельность;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умение оценивать результат своей деятельности в соответствии с заданными эталонами;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умение адекватно реагировать на внешний контроль и оценку;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умение выделять и объяснять причинно-следственные связи;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умение активно использовать знаково-символические средства для представления информации, для создания моделей объектов и процессов, схем решения учебных и практических задач;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владение навыками смыслового чтения;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 xml:space="preserve">способность к самостоятельному поиску методов решения практических задач, к применению различных методов познания для изучения различных сторон окружающей действительности; 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>способность понимать информацию, получаемую из разных источников;</w:t>
      </w:r>
    </w:p>
    <w:p w:rsidR="00037882" w:rsidRPr="00037882" w:rsidRDefault="00037882" w:rsidP="00673CD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82">
        <w:rPr>
          <w:rFonts w:ascii="Times New Roman" w:hAnsi="Times New Roman" w:cs="Times New Roman"/>
          <w:sz w:val="24"/>
          <w:szCs w:val="24"/>
        </w:rPr>
        <w:t>способность представлять результаты исследования, включая составление текста и презентацию материалов с использованием информационных и коммуникационных технологий;</w:t>
      </w:r>
    </w:p>
    <w:p w:rsidR="00037882" w:rsidRPr="00037882" w:rsidRDefault="00037882" w:rsidP="00673CD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деятельности с учетом требований её безопасности, сохранности инвентаря и оборудования, организации места занятий;</w:t>
      </w:r>
    </w:p>
    <w:p w:rsidR="00037882" w:rsidRPr="00037882" w:rsidRDefault="00037882" w:rsidP="00673CD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037882" w:rsidRPr="00037882" w:rsidRDefault="00037882" w:rsidP="006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037882" w:rsidRPr="00037882" w:rsidRDefault="00037882" w:rsidP="00673CD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037882" w:rsidRPr="00037882" w:rsidRDefault="00037882" w:rsidP="00673CD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037882" w:rsidRPr="00037882" w:rsidRDefault="00037882" w:rsidP="00673CD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индивидуальных показателей физического развития, развитие основных физических качеств;</w:t>
      </w:r>
    </w:p>
    <w:p w:rsidR="00037882" w:rsidRPr="00037882" w:rsidRDefault="00037882" w:rsidP="00673CD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совместных со сверстниками подвижных играх и элементах соревнований;</w:t>
      </w:r>
    </w:p>
    <w:p w:rsidR="00037882" w:rsidRPr="00037882" w:rsidRDefault="00037882" w:rsidP="00673CD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обращение с инвентарем и оборудованием, соблюдение требований техники безопасности к местам проведения;</w:t>
      </w:r>
    </w:p>
    <w:p w:rsidR="00037882" w:rsidRPr="00037882" w:rsidRDefault="00037882" w:rsidP="00673CD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жизненно важных двигательных навыков и умений различными способами, в различных условиях;</w:t>
      </w:r>
    </w:p>
    <w:p w:rsidR="00037882" w:rsidRPr="00037882" w:rsidRDefault="00037882" w:rsidP="00673CD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037882" w:rsidRPr="00037882" w:rsidRDefault="00037882" w:rsidP="00673CD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037882" w:rsidRPr="00037882" w:rsidRDefault="00037882" w:rsidP="000378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882" w:rsidRPr="00037882" w:rsidRDefault="00673CDB" w:rsidP="00673CDB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37882"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переползание;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«Гимнастика»: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«Спортивные игры»: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r w:rsidRPr="0003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037882" w:rsidRPr="00037882" w:rsidRDefault="00037882" w:rsidP="006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 </w:t>
      </w:r>
    </w:p>
    <w:p w:rsidR="00037882" w:rsidRPr="00037882" w:rsidRDefault="00037882" w:rsidP="00673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882" w:rsidRPr="00037882" w:rsidRDefault="00037882" w:rsidP="00037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882" w:rsidRPr="00037882" w:rsidRDefault="00037882" w:rsidP="00037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37882" w:rsidRPr="00037882" w:rsidSect="0003788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37882" w:rsidRPr="00037882" w:rsidRDefault="00673CDB" w:rsidP="00673C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788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37882" w:rsidRPr="00037882" w:rsidRDefault="00037882" w:rsidP="00037882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351"/>
        <w:gridCol w:w="5670"/>
      </w:tblGrid>
      <w:tr w:rsidR="00B963F5" w:rsidRPr="00B963F5" w:rsidTr="00C87D0B">
        <w:trPr>
          <w:cantSplit/>
          <w:trHeight w:val="10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963F5" w:rsidRPr="00B963F5" w:rsidTr="00C87D0B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963F5" w:rsidRPr="00B963F5" w:rsidTr="00C87D0B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Лёгкоатлетические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963F5" w:rsidRPr="00B963F5" w:rsidTr="00C87D0B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963F5" w:rsidRPr="00B963F5" w:rsidTr="00C87D0B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963F5" w:rsidRPr="00B963F5" w:rsidTr="00C87D0B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 с элементами  спортивных игр</w:t>
            </w:r>
          </w:p>
          <w:p w:rsidR="00B963F5" w:rsidRPr="00B963F5" w:rsidRDefault="00B963F5" w:rsidP="00B963F5">
            <w:pPr>
              <w:spacing w:before="120" w:after="12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B963F5" w:rsidRPr="00B963F5" w:rsidRDefault="00B963F5" w:rsidP="00B963F5">
            <w:pPr>
              <w:spacing w:before="120" w:after="12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963F5" w:rsidRPr="00B963F5" w:rsidTr="00C87D0B">
        <w:trPr>
          <w:trHeight w:val="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5" w:rsidRPr="00B963F5" w:rsidRDefault="00B963F5" w:rsidP="00B963F5">
            <w:pPr>
              <w:spacing w:before="120" w:after="12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037882" w:rsidRPr="00037882" w:rsidRDefault="00037882" w:rsidP="00037882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3F5" w:rsidRP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предусмотрены приложения:</w:t>
      </w: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№1: Календарно-тематическое планирование с листом корректировки</w:t>
      </w: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5103" w:type="dxa"/>
        <w:tblInd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612DD" w:rsidRPr="008A272D" w:rsidTr="00E23157">
        <w:trPr>
          <w:trHeight w:val="988"/>
        </w:trPr>
        <w:tc>
          <w:tcPr>
            <w:tcW w:w="5103" w:type="dxa"/>
          </w:tcPr>
          <w:p w:rsidR="007612DD" w:rsidRPr="008A272D" w:rsidRDefault="007612DD" w:rsidP="00E23157">
            <w:pPr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8A272D">
              <w:rPr>
                <w:rFonts w:ascii="Times New Roman" w:eastAsia="Calibri" w:hAnsi="Times New Roman" w:cs="Times New Roman"/>
                <w:bCs/>
                <w:szCs w:val="28"/>
              </w:rPr>
              <w:t>Приложение 1</w:t>
            </w:r>
          </w:p>
          <w:p w:rsidR="007612DD" w:rsidRPr="00A215E8" w:rsidRDefault="007612DD" w:rsidP="00E23157">
            <w:pPr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8A272D">
              <w:rPr>
                <w:rFonts w:ascii="Times New Roman" w:eastAsia="Calibri" w:hAnsi="Times New Roman" w:cs="Times New Roman"/>
                <w:bCs/>
                <w:szCs w:val="28"/>
              </w:rPr>
              <w:t xml:space="preserve">к </w:t>
            </w:r>
            <w:r w:rsidRPr="008A272D">
              <w:rPr>
                <w:rFonts w:ascii="Times New Roman" w:eastAsiaTheme="minorEastAsia" w:hAnsi="Times New Roman" w:cs="Times New Roman"/>
                <w:lang w:eastAsia="ru-RU"/>
              </w:rPr>
              <w:t xml:space="preserve"> адаптированной</w:t>
            </w:r>
            <w:r w:rsidRPr="008A272D">
              <w:rPr>
                <w:rFonts w:eastAsiaTheme="minorEastAsia"/>
                <w:lang w:eastAsia="ru-RU"/>
              </w:rPr>
              <w:t xml:space="preserve"> </w:t>
            </w:r>
            <w:r w:rsidRPr="008A272D">
              <w:rPr>
                <w:rFonts w:ascii="Times New Roman" w:eastAsia="Calibri" w:hAnsi="Times New Roman" w:cs="Times New Roman"/>
                <w:bCs/>
                <w:szCs w:val="28"/>
              </w:rPr>
              <w:t xml:space="preserve">рабочей программе </w:t>
            </w:r>
            <w:r w:rsidR="00C02513">
              <w:rPr>
                <w:rFonts w:ascii="Times New Roman" w:eastAsia="Calibri" w:hAnsi="Times New Roman" w:cs="Times New Roman"/>
                <w:bCs/>
                <w:szCs w:val="28"/>
              </w:rPr>
              <w:t xml:space="preserve"> по физической культуре </w:t>
            </w:r>
            <w:r w:rsidRPr="00A215E8">
              <w:rPr>
                <w:rFonts w:ascii="Times New Roman" w:eastAsia="Calibri" w:hAnsi="Times New Roman" w:cs="Times New Roman"/>
                <w:bCs/>
                <w:szCs w:val="28"/>
              </w:rPr>
              <w:t xml:space="preserve">для обучающегося с ОВЗ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1б</w:t>
            </w:r>
            <w:r w:rsidR="00380AC1">
              <w:rPr>
                <w:rFonts w:ascii="Times New Roman" w:eastAsia="Calibri" w:hAnsi="Times New Roman" w:cs="Times New Roman"/>
                <w:bCs/>
                <w:szCs w:val="28"/>
              </w:rPr>
              <w:t xml:space="preserve"> класса </w:t>
            </w:r>
            <w:r w:rsidR="000C1ACD">
              <w:rPr>
                <w:rFonts w:ascii="Times New Roman" w:eastAsia="Calibri" w:hAnsi="Times New Roman" w:cs="Times New Roman"/>
                <w:bCs/>
                <w:szCs w:val="28"/>
              </w:rPr>
              <w:t>(</w:t>
            </w:r>
            <w:r w:rsidRPr="00A215E8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индивидуальное обучение на дому</w:t>
            </w:r>
            <w:r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)</w:t>
            </w:r>
            <w:r w:rsidRPr="00A215E8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  <w:p w:rsidR="007612DD" w:rsidRPr="008A272D" w:rsidRDefault="007612DD" w:rsidP="00E23157">
            <w:pPr>
              <w:rPr>
                <w:rFonts w:ascii="Times New Roman" w:eastAsia="Calibri" w:hAnsi="Times New Roman" w:cs="Times New Roman"/>
                <w:bCs/>
                <w:szCs w:val="28"/>
              </w:rPr>
            </w:pPr>
          </w:p>
        </w:tc>
      </w:tr>
    </w:tbl>
    <w:p w:rsidR="007612DD" w:rsidRPr="008A272D" w:rsidRDefault="007612DD" w:rsidP="007612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DD" w:rsidRPr="008A272D" w:rsidRDefault="007612DD" w:rsidP="007612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12DD" w:rsidRPr="008A272D" w:rsidRDefault="007612DD" w:rsidP="007612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12DD" w:rsidRPr="008A272D" w:rsidRDefault="007612DD" w:rsidP="00761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>Календарно – тематическое планирование</w:t>
      </w:r>
    </w:p>
    <w:p w:rsidR="007612DD" w:rsidRPr="008A272D" w:rsidRDefault="00C02513" w:rsidP="00761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по физической культуре</w:t>
      </w:r>
    </w:p>
    <w:p w:rsidR="007612DD" w:rsidRPr="008A272D" w:rsidRDefault="007612DD" w:rsidP="00761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>для обучающегося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с ОВЗ</w:t>
      </w: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1</w:t>
      </w:r>
      <w:r w:rsidR="009801CE">
        <w:rPr>
          <w:rFonts w:ascii="Times New Roman" w:eastAsia="Calibri" w:hAnsi="Times New Roman" w:cs="Times New Roman"/>
          <w:b/>
          <w:bCs/>
          <w:sz w:val="24"/>
          <w:szCs w:val="28"/>
        </w:rPr>
        <w:t>-</w:t>
      </w: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="00380AC1">
        <w:rPr>
          <w:rFonts w:ascii="Times New Roman" w:eastAsia="Calibri" w:hAnsi="Times New Roman" w:cs="Times New Roman"/>
          <w:b/>
          <w:bCs/>
          <w:sz w:val="24"/>
          <w:szCs w:val="28"/>
        </w:rPr>
        <w:t>б класса</w:t>
      </w:r>
    </w:p>
    <w:p w:rsidR="007612DD" w:rsidRPr="008A272D" w:rsidRDefault="007612DD" w:rsidP="00761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(</w:t>
      </w: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>индивидуальное обучение на дому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)</w:t>
      </w:r>
    </w:p>
    <w:p w:rsidR="007612DD" w:rsidRPr="008A272D" w:rsidRDefault="007612DD" w:rsidP="007612DD">
      <w:pPr>
        <w:tabs>
          <w:tab w:val="num" w:pos="864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272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A272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612DD" w:rsidRPr="008A272D" w:rsidRDefault="007612DD" w:rsidP="007612DD">
      <w:pPr>
        <w:tabs>
          <w:tab w:val="num" w:pos="864"/>
        </w:tabs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8"/>
        </w:rPr>
      </w:pPr>
      <w:r w:rsidRPr="008A2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612DD" w:rsidRPr="008A272D" w:rsidRDefault="007612DD" w:rsidP="00761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27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12DD" w:rsidRPr="008A272D" w:rsidRDefault="007612DD" w:rsidP="007612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2DD" w:rsidRPr="008A272D" w:rsidRDefault="007612DD" w:rsidP="007612D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27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</w:p>
    <w:p w:rsidR="007612DD" w:rsidRPr="008A272D" w:rsidRDefault="007612DD" w:rsidP="007612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2DD" w:rsidRPr="008A272D" w:rsidRDefault="007612DD" w:rsidP="007612DD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8"/>
        </w:rPr>
      </w:pPr>
      <w:r w:rsidRPr="008A272D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</w:p>
    <w:p w:rsidR="009801CE" w:rsidRDefault="007612DD" w:rsidP="007612DD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8"/>
        </w:rPr>
      </w:pPr>
      <w:r w:rsidRPr="008A272D">
        <w:rPr>
          <w:rFonts w:ascii="Times New Roman" w:eastAsia="Calibri" w:hAnsi="Times New Roman" w:cs="Times New Roman"/>
          <w:sz w:val="24"/>
          <w:szCs w:val="28"/>
        </w:rPr>
        <w:t xml:space="preserve">    </w:t>
      </w:r>
    </w:p>
    <w:p w:rsidR="009801CE" w:rsidRDefault="009801CE" w:rsidP="007612DD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8"/>
        </w:rPr>
      </w:pPr>
    </w:p>
    <w:p w:rsidR="009801CE" w:rsidRDefault="009801CE" w:rsidP="007612DD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8"/>
        </w:rPr>
      </w:pPr>
    </w:p>
    <w:p w:rsidR="009801CE" w:rsidRDefault="009801CE" w:rsidP="007612DD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8"/>
        </w:rPr>
      </w:pPr>
    </w:p>
    <w:p w:rsidR="007612DD" w:rsidRPr="008A272D" w:rsidRDefault="007612DD" w:rsidP="007612DD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8"/>
        </w:rPr>
      </w:pPr>
      <w:r w:rsidRPr="008A272D">
        <w:rPr>
          <w:rFonts w:ascii="Times New Roman" w:eastAsia="Calibri" w:hAnsi="Times New Roman" w:cs="Times New Roman"/>
          <w:sz w:val="24"/>
          <w:szCs w:val="28"/>
        </w:rPr>
        <w:t xml:space="preserve"> Учитель начальных классов: </w:t>
      </w:r>
      <w:r>
        <w:rPr>
          <w:rFonts w:ascii="Times New Roman" w:eastAsia="Calibri" w:hAnsi="Times New Roman" w:cs="Times New Roman"/>
          <w:sz w:val="24"/>
          <w:szCs w:val="28"/>
        </w:rPr>
        <w:t>Азизова С. Б.</w:t>
      </w:r>
    </w:p>
    <w:p w:rsidR="007612DD" w:rsidRDefault="007612DD" w:rsidP="007612DD">
      <w:pPr>
        <w:spacing w:after="0" w:line="240" w:lineRule="auto"/>
        <w:ind w:left="9923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C02513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9C687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801CE" w:rsidRDefault="009801CE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5" w:rsidRDefault="00B963F5" w:rsidP="00B9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1003"/>
        <w:gridCol w:w="1386"/>
        <w:gridCol w:w="7374"/>
        <w:gridCol w:w="1418"/>
        <w:gridCol w:w="3118"/>
      </w:tblGrid>
      <w:tr w:rsidR="00B963F5" w:rsidRPr="007725A0" w:rsidTr="00FD1647">
        <w:trPr>
          <w:trHeight w:val="150"/>
        </w:trPr>
        <w:tc>
          <w:tcPr>
            <w:tcW w:w="585" w:type="dxa"/>
            <w:vMerge w:val="restart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9" w:type="dxa"/>
            <w:gridSpan w:val="2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374" w:type="dxa"/>
            <w:vMerge w:val="restart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63F5" w:rsidRPr="007725A0" w:rsidRDefault="00B963F5" w:rsidP="00B963F5">
            <w:pPr>
              <w:tabs>
                <w:tab w:val="left" w:pos="600"/>
                <w:tab w:val="center" w:pos="1235"/>
              </w:tabs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  <w:vMerge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374" w:type="dxa"/>
            <w:vMerge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24 ч.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на занят. Требов. к одежде и обуви для занят. Инструктаж по ТБ во время подвиж игр. Подвижные игры «Красное знамя», «Выбивала». Эстафеты. 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способностей. Подвижные игры: «Красное знамя», «Выбивала». Эстафеты.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игры: «Красное знамя», «Выбивала». Эстафеты.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игры: «Красное знамя», «Выбивала». Эстафеты.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игры: «Красное знамя», «Выбивала». Эстафеты.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игры: «Красное знамя», «Выбивала». Эстафеты.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игры: «Красное знамя», «Выбивала». Эстафеты.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игры: «Красное знамя», «Выбивала». Эстафеты.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игры: «Красное знамя», «Выбивала». Эстафеты.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игры: «Красное знамя», «Выбивала». Эстафеты.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во время подвиж игр. Развитие скоростно-силовых способностей. Эстафеты. Подвижные игры.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Эстафеты. Подвижные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уроке гимнастики. Строевые упражнения. Группировка. Перекаты в группировке лежа на животе. Спортивная игра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 лежа на животе Строевые упражнения. Спортивная игра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 сидя на коленях. Строевые упражнения. Спортивная игра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 сидя на коленях Строевые упражнения. Спортивная игра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Кувырок вперед из положения сидя. Упражнения на равновесие. Спортивные игры.</w:t>
            </w:r>
          </w:p>
        </w:tc>
        <w:tc>
          <w:tcPr>
            <w:tcW w:w="1418" w:type="dxa"/>
          </w:tcPr>
          <w:p w:rsidR="00B963F5" w:rsidRPr="007725A0" w:rsidRDefault="005E5D66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Кувырок вперед из положения сидя. Упражнения на равновесие.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Кувырок вперед из положения сидя. Упражнения на равновесие.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Стойка на лопатках («Березка»). Упражнения на силу.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Стойка на лопатках («Березка»). Упражнения на силу.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Стойка на лопатках («Березка»). Упражнения на силу.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 Ходьба по гимнастической скамье.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 Ходьба по гимнастической скамье.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 Ходьба по гимнастической скамье.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Упражнения на силу. Подтягивание.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Упражнения на силу. Подтягивание.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:rsidR="00B963F5" w:rsidRPr="007725A0" w:rsidRDefault="00B963F5" w:rsidP="00615011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Упражнения на силу. Подтягивание.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Прыжки на скакалке. Спортивные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на занят Л.а.. Требов. к одежде и обуви для занят л.а. Специально бегов. упраж. Подвижные игры беговой направ. «Красное знамя», «Галл», «Салки». 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</w:tcPr>
          <w:p w:rsidR="00B963F5" w:rsidRPr="007725A0" w:rsidRDefault="00B963F5" w:rsidP="00615011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бегов. упраж. Подвижные игры беговой направ. «Красное знамя», «Галл», «Салки». 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бегов. упраж. Подвижные игры беговой направ. «Красное знамя», «Галл», «Салки». 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спортивных мероприятий, видов спорта и их правил. Игры с элементами бега, силовых упражнений.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30 м. Высокий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30 м. Высокий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30 м. Высокий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30 м. Высокий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30 м. Высокий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30 м. Высокий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60 м. Низкий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</w:tcPr>
          <w:p w:rsidR="00B963F5" w:rsidRPr="007725A0" w:rsidRDefault="00B963F5" w:rsidP="00615011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60 м. Низкий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60 м. Низкий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60 м. Низкий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3" w:type="dxa"/>
          </w:tcPr>
          <w:p w:rsidR="00B963F5" w:rsidRPr="007725A0" w:rsidRDefault="00B963F5" w:rsidP="00615011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60 м. Низкий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03" w:type="dxa"/>
          </w:tcPr>
          <w:p w:rsidR="00B963F5" w:rsidRPr="007725A0" w:rsidRDefault="00B963F5" w:rsidP="00615011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на 60 м. Низкий старт. Бег с ускорен. Подв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Челночный бег. Прыжки в длину. Подв. игры.</w:t>
            </w:r>
          </w:p>
        </w:tc>
        <w:tc>
          <w:tcPr>
            <w:tcW w:w="1418" w:type="dxa"/>
          </w:tcPr>
          <w:p w:rsidR="00B963F5" w:rsidRPr="007725A0" w:rsidRDefault="005E5D66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Челночный бег. Прыжки в длину. Подв.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Челночный бег. Прыжки в длину. Подв.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Челночный бег. Прыжки в длину. Подв.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Челночный бег. Прыжки в длину. Подв. 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3" w:type="dxa"/>
          </w:tcPr>
          <w:p w:rsidR="00B963F5" w:rsidRPr="007725A0" w:rsidRDefault="002B6DD9" w:rsidP="007E3350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Правила Т.Б на занят. кросс. подгот. Бег в равном темпе от 3 до 12 мин. Прыжки в длину с места. Подв.игры.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Прыжки в длину с места. Подв.игры.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Прыжки в длину с места. Подв.игры.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Прыжки в длину с места. Подв.игры.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Прыжки в длину с места. Подв.игры.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</w:t>
            </w:r>
            <w:r w:rsidR="005E5D66">
              <w:rPr>
                <w:rFonts w:ascii="Times New Roman" w:hAnsi="Times New Roman" w:cs="Times New Roman"/>
                <w:sz w:val="24"/>
                <w:szCs w:val="24"/>
              </w:rPr>
              <w:t>2 мин.  Подтягивание. Подв.игры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 Подтягивание. Подв.игры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Подтягивание. Подв.игры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5" w:rsidRPr="007725A0" w:rsidRDefault="00B963F5" w:rsidP="00B963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 Подтягивание. Подв.игры.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5" w:rsidRPr="007725A0" w:rsidRDefault="00B963F5" w:rsidP="00B963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 Подтягивание. Подв.игры.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5" w:rsidRPr="007725A0" w:rsidRDefault="00B963F5" w:rsidP="00B963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003" w:type="dxa"/>
          </w:tcPr>
          <w:p w:rsidR="00B963F5" w:rsidRPr="007725A0" w:rsidRDefault="00B963F5" w:rsidP="007E3350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Бросок набивного мяча. Подв.игры</w:t>
            </w:r>
          </w:p>
        </w:tc>
        <w:tc>
          <w:tcPr>
            <w:tcW w:w="1418" w:type="dxa"/>
          </w:tcPr>
          <w:p w:rsidR="00B963F5" w:rsidRPr="007725A0" w:rsidRDefault="00B963F5" w:rsidP="005E5D66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Бросок набивного мяча. Подв.игры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Бросок набивного мяча. Подв.игры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Бег в равном темпе от 3 до 12 мин. Бросок набивного мяча. Подв.игры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 темпе от 3 до 12 мин. Упраж для развит физич. качеств Подв.игры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 темпе от 3 до 12 мин. Упраж для развит физич. качеств Подв.игры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 темпе от 3 до 12 мин. Упраж для развит физич. качеств Подв.игры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Т.Б. при занятиях подвижными играми с элементами волейбола. Стойки и перемещения. Пионербол.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84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2-мя руками, прием мяча снизу 2-мя руками. Эстафеты. Пионербол.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2-мя руками, прием мяча снизу 2-мя руками. Эстафеты. Пионербол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06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2-мя руками, прием мяча снизу 2-мя руками. Эстафеты. Пионербол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06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2-мя руками, прием мяча снизу 2-мя руками. Эстафеты. Пионербол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2-мя руками, прием мяча снизу 2-мя руками. Эстафеты. Пионербол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2-мя руками, прием мяча снизу 2-мя руками. Эстафеты. Пионербол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2-мя руками, прием мяча снизу 2-мя руками. Эстафеты. Пионербол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Стойки и перемещения. Эстафеты. Пионербол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Стойки и перемещения. Эстафеты. Пионербол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003" w:type="dxa"/>
          </w:tcPr>
          <w:p w:rsidR="00B963F5" w:rsidRPr="007725A0" w:rsidRDefault="002B6DD9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autoSpaceDE w:val="0"/>
              <w:autoSpaceDN w:val="0"/>
              <w:adjustRightInd w:val="0"/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Т.Б. при занятиях подвижными играми с элементами баскетболом. Ловля мяча на месте и в движении, передача мяча (снизу, от груди, от плеча); ведение мяча на месте и в движении; бросок мяча от груди на месте в щит, цель; эстафеты с мячами.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63F5" w:rsidRPr="007725A0" w:rsidRDefault="00B963F5" w:rsidP="00B963F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на месте и в движении, передача мяча (снизу, от груди, от плеча); эстафеты.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на месте и в движении, передача мяча (снизу, от груди, от плеча); эстафеты. 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Передача мяча. Ловля мяча на месте и в движении, передача мяча (снизу, от груди, от плеча); ведение мяча на месте и в движении;; эстафеты с мячами.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003" w:type="dxa"/>
          </w:tcPr>
          <w:p w:rsidR="00B963F5" w:rsidRPr="007725A0" w:rsidRDefault="00B963F5" w:rsidP="00615011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движении; бросок мяча от груди на месте в щит, цель; эстафеты с мячами.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движении; бросок мяча от груди на месте в щит, цель; эстафеты с мячами.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движении; бросок мяча от груди на месте в щит, цель; эстафеты с мячами.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движении; бросок мяча от груди на месте в щит, цель; эстафеты с мячами.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Бросок мяча в цель. Ведение мяча на месте и в движении; бросок мяча от груди на месте в щит, цель; эстафеты с мячами.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B963F5" w:rsidRPr="007725A0" w:rsidTr="00FD1647">
        <w:trPr>
          <w:trHeight w:val="150"/>
        </w:trPr>
        <w:tc>
          <w:tcPr>
            <w:tcW w:w="585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03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B963F5" w:rsidRPr="007725A0" w:rsidRDefault="00B963F5" w:rsidP="00B963F5">
            <w:pPr>
              <w:spacing w:line="240" w:lineRule="exact"/>
              <w:ind w:right="-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в кольцо. Ведение мяча на месте и в движении; бросок мяча от груди на месте в щит, цель; эстафеты с мячами.</w:t>
            </w:r>
          </w:p>
        </w:tc>
        <w:tc>
          <w:tcPr>
            <w:tcW w:w="1418" w:type="dxa"/>
          </w:tcPr>
          <w:p w:rsidR="00B963F5" w:rsidRPr="007725A0" w:rsidRDefault="00B963F5" w:rsidP="00B963F5">
            <w:pPr>
              <w:spacing w:line="240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3F5" w:rsidRPr="007725A0" w:rsidRDefault="009801CE" w:rsidP="00B963F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</w:tbl>
    <w:p w:rsidR="008D08F5" w:rsidRPr="008D08F5" w:rsidRDefault="008D08F5" w:rsidP="00B963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08F5" w:rsidRPr="008D08F5" w:rsidSect="00037882">
      <w:foot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11" w:rsidRDefault="00615011" w:rsidP="008D08F5">
      <w:pPr>
        <w:spacing w:after="0" w:line="240" w:lineRule="auto"/>
      </w:pPr>
      <w:r>
        <w:separator/>
      </w:r>
    </w:p>
  </w:endnote>
  <w:endnote w:type="continuationSeparator" w:id="0">
    <w:p w:rsidR="00615011" w:rsidRDefault="00615011" w:rsidP="008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11" w:rsidRDefault="00615011" w:rsidP="007612DD">
    <w:pPr>
      <w:pStyle w:val="Footer"/>
    </w:pPr>
  </w:p>
  <w:p w:rsidR="00615011" w:rsidRDefault="00615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11" w:rsidRDefault="00615011" w:rsidP="008D08F5">
      <w:pPr>
        <w:spacing w:after="0" w:line="240" w:lineRule="auto"/>
      </w:pPr>
      <w:r>
        <w:separator/>
      </w:r>
    </w:p>
  </w:footnote>
  <w:footnote w:type="continuationSeparator" w:id="0">
    <w:p w:rsidR="00615011" w:rsidRDefault="00615011" w:rsidP="008D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6ED8"/>
    <w:multiLevelType w:val="hybridMultilevel"/>
    <w:tmpl w:val="539E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1716"/>
    <w:multiLevelType w:val="hybridMultilevel"/>
    <w:tmpl w:val="8E8CF34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AB6"/>
    <w:multiLevelType w:val="hybridMultilevel"/>
    <w:tmpl w:val="01A8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705A"/>
    <w:multiLevelType w:val="hybridMultilevel"/>
    <w:tmpl w:val="B8AC38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EC075B9"/>
    <w:multiLevelType w:val="hybridMultilevel"/>
    <w:tmpl w:val="2E46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AEF"/>
    <w:multiLevelType w:val="hybridMultilevel"/>
    <w:tmpl w:val="391C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1BB2"/>
    <w:multiLevelType w:val="hybridMultilevel"/>
    <w:tmpl w:val="8694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9067A"/>
    <w:multiLevelType w:val="hybridMultilevel"/>
    <w:tmpl w:val="4BA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74E"/>
    <w:multiLevelType w:val="hybridMultilevel"/>
    <w:tmpl w:val="58205F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87301"/>
    <w:multiLevelType w:val="hybridMultilevel"/>
    <w:tmpl w:val="72BE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B7031"/>
    <w:multiLevelType w:val="hybridMultilevel"/>
    <w:tmpl w:val="9C587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F7290"/>
    <w:multiLevelType w:val="multilevel"/>
    <w:tmpl w:val="AF608D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5"/>
    <w:rsid w:val="00033AFC"/>
    <w:rsid w:val="00037882"/>
    <w:rsid w:val="0007778C"/>
    <w:rsid w:val="000C1ACD"/>
    <w:rsid w:val="001750B8"/>
    <w:rsid w:val="00210A88"/>
    <w:rsid w:val="002B6DD9"/>
    <w:rsid w:val="003163EB"/>
    <w:rsid w:val="00380AC1"/>
    <w:rsid w:val="003A4C51"/>
    <w:rsid w:val="005C2EA6"/>
    <w:rsid w:val="005E5D66"/>
    <w:rsid w:val="00615011"/>
    <w:rsid w:val="00673CDB"/>
    <w:rsid w:val="007612DD"/>
    <w:rsid w:val="007725A0"/>
    <w:rsid w:val="007A40B3"/>
    <w:rsid w:val="007E3350"/>
    <w:rsid w:val="008D08F5"/>
    <w:rsid w:val="00925451"/>
    <w:rsid w:val="009801CE"/>
    <w:rsid w:val="009A0526"/>
    <w:rsid w:val="009C6871"/>
    <w:rsid w:val="00B413C6"/>
    <w:rsid w:val="00B57237"/>
    <w:rsid w:val="00B7791D"/>
    <w:rsid w:val="00B963F5"/>
    <w:rsid w:val="00C02513"/>
    <w:rsid w:val="00C44E65"/>
    <w:rsid w:val="00C87D0B"/>
    <w:rsid w:val="00E661FE"/>
    <w:rsid w:val="00ED256E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130D-64A4-46C5-ABD3-45B1E254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F5"/>
  </w:style>
  <w:style w:type="paragraph" w:styleId="Header">
    <w:name w:val="header"/>
    <w:basedOn w:val="Normal"/>
    <w:link w:val="HeaderChar"/>
    <w:uiPriority w:val="99"/>
    <w:unhideWhenUsed/>
    <w:rsid w:val="008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F5"/>
  </w:style>
  <w:style w:type="table" w:customStyle="1" w:styleId="42">
    <w:name w:val="Сетка таблицы42"/>
    <w:basedOn w:val="TableNormal"/>
    <w:next w:val="TableGrid"/>
    <w:uiPriority w:val="59"/>
    <w:rsid w:val="0092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2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C51"/>
    <w:pPr>
      <w:ind w:left="720"/>
      <w:contextualSpacing/>
    </w:pPr>
  </w:style>
  <w:style w:type="table" w:customStyle="1" w:styleId="8">
    <w:name w:val="Сетка таблицы8"/>
    <w:basedOn w:val="TableNormal"/>
    <w:next w:val="TableGrid"/>
    <w:uiPriority w:val="59"/>
    <w:rsid w:val="0003788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B963F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TableNormal"/>
    <w:next w:val="TableGrid"/>
    <w:uiPriority w:val="39"/>
    <w:rsid w:val="0076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41C3-6605-4199-A56D-DCF491F9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3458</Words>
  <Characters>19717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зоя</cp:lastModifiedBy>
  <cp:revision>20</cp:revision>
  <cp:lastPrinted>2020-09-23T14:47:00Z</cp:lastPrinted>
  <dcterms:created xsi:type="dcterms:W3CDTF">2020-09-18T16:50:00Z</dcterms:created>
  <dcterms:modified xsi:type="dcterms:W3CDTF">2020-09-23T14:48:00Z</dcterms:modified>
</cp:coreProperties>
</file>