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3B" w:rsidRPr="003339CC" w:rsidRDefault="003339CC" w:rsidP="00AB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«ВОСХОДНЕНСКАЯ ШКОЛА ИМЕНИ В.И. КРИВОРОТОВА» КРАСНОГВАРДЕЙСКОГО РАЙОНА РЕСПУБЛИКИ КРЫМ</w:t>
      </w:r>
    </w:p>
    <w:p w:rsidR="00AC513B" w:rsidRPr="004B14D6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713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713" w:rsidRDefault="00AB3713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13" w:rsidRDefault="00AB3713" w:rsidP="00AB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B" w:rsidRPr="004B14D6" w:rsidRDefault="00AC513B" w:rsidP="00AC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СОГЛАСОВАНО                                                   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наальных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классов       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 директора по УВР</w:t>
      </w:r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О.Н. </w:t>
      </w:r>
      <w:proofErr w:type="spellStart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="00AB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="00333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CF6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уководитель</w:t>
      </w:r>
      <w:proofErr w:type="spellEnd"/>
      <w:r w:rsidR="00CF6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Олейник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C38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</w:t>
      </w:r>
      <w:r w:rsidR="00AC513B" w:rsidRPr="004B14D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«_____»________________2020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AC513B"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0C38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63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</w:t>
      </w:r>
    </w:p>
    <w:p w:rsidR="00AC513B" w:rsidRPr="004B14D6" w:rsidRDefault="00AC513B" w:rsidP="00AC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</w:t>
      </w:r>
      <w:r w:rsid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от ________2020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432C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63432C" w:rsidRDefault="0063432C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3713" w:rsidRDefault="00AB3713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AC513B" w:rsidRPr="004B14D6" w:rsidRDefault="00AC513B" w:rsidP="00AC5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AC513B" w:rsidRPr="004B14D6" w:rsidRDefault="00AC513B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AC513B" w:rsidRPr="004B14D6" w:rsidRDefault="00CB0DE5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AC513B" w:rsidRPr="004B14D6" w:rsidRDefault="00AF3EE1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учащей</w:t>
      </w:r>
      <w:r w:rsidR="0063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="00CB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AC513B" w:rsidRPr="004B14D6" w:rsidRDefault="00AF3EE1" w:rsidP="006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63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</w:t>
      </w:r>
      <w:r w:rsidR="00AC513B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</w:t>
      </w:r>
      <w:r w:rsidR="0063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63432C" w:rsidRDefault="0063432C" w:rsidP="0063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2C" w:rsidRDefault="00AC513B" w:rsidP="005D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AC513B" w:rsidRPr="004B14D6" w:rsidRDefault="0063432C" w:rsidP="005D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AC513B"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AC513B" w:rsidRPr="004B14D6" w:rsidRDefault="00AC513B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3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AC513B" w:rsidRPr="0063432C" w:rsidRDefault="00AC513B" w:rsidP="006343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B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реализации программы: 1 год</w:t>
      </w:r>
    </w:p>
    <w:p w:rsidR="0063432C" w:rsidRDefault="0063432C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13" w:rsidRPr="004B14D6" w:rsidRDefault="00AB3713" w:rsidP="00AC5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FB" w:rsidRPr="005B25FB" w:rsidRDefault="00B0274A" w:rsidP="005B25FB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C513B" w:rsidRPr="004C1128" w:rsidRDefault="00AC513B" w:rsidP="005B25F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«Русский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разработана для 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 имени В.И. Криворотова»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предусматривает обучение русскому языку в следующем объёме: 5 часов, 34 недели (170 часов)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Канакина</w:t>
      </w:r>
      <w:proofErr w:type="spellEnd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   3 класс: учебник для общеобразовательных организаций. М.: Просвещение, 2014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русскому языку составлена на основе следующих нормативных документов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4C1128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AC513B" w:rsidRPr="004C1128" w:rsidRDefault="00AC513B" w:rsidP="004C1128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</w:t>
      </w:r>
      <w:r w:rsidR="000D4FF9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31.08.2018 г.;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AF3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учащей</w:t>
      </w:r>
      <w:r w:rsidR="000D1AC5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3-г класса, обучающегося в условиях инклюзивного обучения.</w:t>
      </w:r>
    </w:p>
    <w:p w:rsidR="00AC513B" w:rsidRPr="004C1128" w:rsidRDefault="0054419C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«Восходненская школа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</w:t>
      </w:r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proofErr w:type="gramStart"/>
      <w:r w:rsidR="00AF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31.08.2016 г.;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 программы обучающихся с ЗПР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21BC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Дифференцированный 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принципы: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E4F44" w:rsidRDefault="00AC513B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в реальном мире.</w:t>
      </w:r>
    </w:p>
    <w:p w:rsidR="004C1128" w:rsidRDefault="004C1128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DD" w:rsidRPr="004C1128" w:rsidRDefault="00B66FDD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4C112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C1128" w:rsidRPr="004C1128" w:rsidRDefault="004C1128" w:rsidP="004C112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культуру, овладение ими социо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опытом.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ученика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(сидеть за партой, поднимать руку, действовать в соответствии с инструкцией учителя);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старательности;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подчинении дисциплинарным требованиям;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адекватной эмоциональной реакции на похвалу и порицание учителя;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отвечать на вопросы учителя, быть успешным в учебе;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в учебных принадлежностях;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бережном отношении к учебникам, школьному имуществу;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выполнении порученных учителем заданий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самостоятельных вопросах по содержанию учебного материала;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(беспокойство по поводу соблюдения требований).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владении связной речью, выполняющей коммуникативную функцию (диалогические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 правильной речи;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чтением и письмом для реализации коммуникации;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аргументировать свои решения, говорить об испытываемых эмоциях, намерениях (монологические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выразительно читать текст;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улучшать качество речи (лучше читать или писать).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одобряемого (этичного) поведения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соблюдать нормы речевого этикета, не перебивать, соблюдать очередность, уступать;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того, что каждый продукт и каждая вещь является результатом чьего-то труда и бережном отношении к вещам;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проявляемой вежливость (улыбка при встрече, обращении);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проявить сочувствие при чужих затруднениях и неприятностях;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(стремлении) делиться своими имуществом или знаниями;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сделать правильный реальный поведенческий выбор в конфликтной ситуации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представлений о нравственных нормах и справедливости.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желании поддерживать порядок и чистоту вокруг себя;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следить за своим внешним видом;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заинтересованности в процессе прослушивания литературных произведений.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продуктивной межличностной коммуникации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обратиться с вопросом, просьбой к взрослому или сверстнику;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согласованно выполнять необходимые действия в паре, не разрушая общего замысла;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объяснять что-либо, выслушивать объяснение или мнение коммуникативного партнера;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справедливо распределять обязанности в паре;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договариваться, вести себя в соответствии с договоренностью;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проявлять терпение, корректно реагировать на чужие оплошности и затруднения;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проявлять внимание к настроению партнера по общению.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самосознания, в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адекватных представлений о собственных возможностях и ограничениях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обозначить свою социальную роль (школьник, ученик) и порожденные ею обязанности (ходить в школу, де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уроки, учиться новому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разных результатов выполнения заданий (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в деятельности);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собственных потребностей (плохо видно, надо выйти, повторите, пожалуйста);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затруднений (не понимаю, не успел);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анализировать причины успехов и неудач;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разграничении ситуаций, требующих и не требующих помощи педагога;</w:t>
      </w:r>
    </w:p>
    <w:p w:rsidR="00AC513B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прогнозировать последствия своего поведения и поведения других по отношению к себе.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861B93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регулятивные универсальные учебные действия проявляются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инструкции, предложенной классу;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удержании инструкции;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составить план действий;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придерживаться плана (на материале разных учебных заданий: написание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текста, проверка безударной гласной, синтаксический разбор предложения);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оценить результат действий (на материале практической деятельности, в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к каждому осваиваемому учебному действию);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выслушивать не перебивая;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сопоставлять результат с образцом;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найти ошибки у соседа;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умении найти ошибки у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себя.Ъ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формулировать (воспроизводить) правило, необходимое для объяснения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 орфограмм;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определять подлежащее, сказуемое, главные и второстепенные члены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классифицировать предложения по интонации;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использовать схему для конструирования предложения по заданным условиям;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нужную информацию в словарях учебника;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понимать и использовать знаки, символы, модели, схемы, используемые на уроках;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элементарный синтаксический и морфологический разбор;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 объекты: находить общее и различие в однокоренных словах;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называть объекты, входящие в определенную обобщенную группу или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объекты: части речи, простые и сложные 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языковых явлений: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слове гласных, столько и слогов;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понятиями, требующимися при обучении учебному предмету: корень,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приставка, окончание, суффикс, существительное, прилагательное, глагол.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слушать мнение партнера по поводу решения учебной задачи;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высказывать свое мнение по поводу коммуникативных ситуаций;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рассказывать о событии;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решить спор договоренностью;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высказывать свое мнение по поводу событий, явлений и т.п.;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аргументировать свое мнение;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убеждать;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распределить функции.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русскому языку для учащихся с ОВЗ (вариант 7.2) должны отражать: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 в словах изученные орфограммы;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списывает и пишет под диктовку текст, включающий изученные орфограммы и знаки препинания в конце предложения, проверяет написанное;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элементарный синтаксический разбор, различает главные и второстепенные члены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употребляет термины «подлежащее», «сказуемое», «второстепенные члены предложения»;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предложения по интонации;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простые и сложные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связь слов в словосочетании с помощью вопросов;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изученные части речи;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число, род имен существительных и прилагательных;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склоняет имена существительные единственного числа;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имена существительные и прилагательные в роде, числе, падеже;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изменяет глаголы по временам;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однокоренные слова;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антонимы, синонимы;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словарями учебника;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морфологический разбор простых по структуре слов (корень, приставка, окончание, суффикс) с опорой на наглядную схему;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восстанавливает деформированный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озаглавливает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изложения простых по лексике и содержанию текстов;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объявления, поздравления, почтовый адрес.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русского языка в 3 классе дети научатся:</w:t>
      </w:r>
    </w:p>
    <w:p w:rsidR="00AC513B" w:rsidRPr="004C1128" w:rsidRDefault="00AC513B" w:rsidP="005D21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предложение — это основная единица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«повествовательные предложению»,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предложения по интонации (восклицательные, невосклицательные);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признаки текста и типы текстов (повествование, описание, рассуждение);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понимать, что слова в предложении связаны по смыслу и по форме;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словосочетание и предложение;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«корень слова», «однокоренные слова», «разные формы слова»;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слабую и сильную позиции гласных и согласных в корне слова: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способы проверки обозначения на письме гласных и согласных звуков в слабой позиции в корне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фонетическую характеристику гласных и согласных звуков;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влияние ударения на смысл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роль разделительного мягкого знака и разделительного твёрдого знака в слове.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Третьеклассники получат возможность научиться: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списывать, и писать под диктовку текст (до 50 слов), включающий изученные орфограммы за 1-3 класс;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не более 40-50 слов, писать изложение текста; словарные диктанты – 10 слов.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проверять написанное, находить в словах изученные орфограммы;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производить звуковой и </w:t>
      </w:r>
      <w:proofErr w:type="spellStart"/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морфемный разбор ясных по составу слов, подбирать однокоренные слова разных частей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части речи и их грамматические признаки (род, число. падеж имён существительных; род и число имён прилагательных; время и число глаголов; лицо и число местоимений);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интонационно правильно произносить предложения; определять вид предложения по цели высказывания и интонации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вычленять в предложении основу и словосочетания;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элементарный синтаксический разбор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тип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изложение и сочинение (до 50 слов) по коллективно или самостоятельно составленному плану под руководством учителя.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3339CC"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B6515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выделенными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направлениями изучение предмета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«Русский язык» в третьем классе включает следующие разделы: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Гласные и согласные звуки,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гласных и согласных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звуков. Мягкие и твердые согласные звуки, различение мягких и твёрдых согласны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звуков,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парных и непарных по твёрдости - мягко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согласных звуков. Звонкие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глухие согласные звуки, различение звонких и глухи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согласных звуков, определение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парных и непарных по звонкости - глухости согласных звуков. Ударение, нахождение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 ударных и безударных гласных звуков. Деление сло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 слоги. Произношение звуков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сочетаний звуков в соответствии с нормами современног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русского литературного языка.</w:t>
      </w:r>
    </w:p>
    <w:p w:rsidR="002B04C2" w:rsidRPr="004C1128" w:rsidRDefault="003339CC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Обозначение на письме твёрдости и мягкости согласных звуков. Мя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гкий знак как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мягкости предшествующего согласного звука. Использование на письме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разделительных ъ и ь.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соотношения звукового и букв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енного состава слова в словах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йотированными гласными е, ё, ю, я; в словах с непроизносимыми согласн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ыми.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небуквенных графических средст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пробела между словами, знака переноса, абзаца.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алфавита при работе со словар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ями, справочниками, каталогами: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найти слово в школьном орфографическом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словаре по первой букве, умение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расположить слова в алфавитном порядке (например, фамилии, имена).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понятие о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частях слова: корне, приставке,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суффиксе, окончании. Выделение в словах с 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днозначно выделяемыми морфемами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корня, приставки, суффикса.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Корень, общее понятие о корне слова. Однокор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енные слова, овладение понятием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«родственные (однокоренные) слова». Выделение корн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в однокоренных (родственных)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словах. Наблюдение за единообразием написания корней.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однокоренных слов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различных форм одн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и того же слова.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значении суффиксов и приставо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 Умение отличать приставку от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предлога. Умение подбирать однокоренные слова с пристав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ками и суффиксами. Разбор слова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составу.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сведения о частях речи: имя существительн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ое, имя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прилагательное, местоимение, глагол, предлог.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Его значение и употребле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в речи. Вопросы, различение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имён существительных, отвечающих на вопросы «кто?» 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«что?». Умение опознавать имена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собственные.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 существительных: мужской, же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нский, средний. Различение имён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 мужс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кого, женского и среднего рода.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 существительных по числам.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имен существительных по падежам в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единственном числе (склонение).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падежа, в котором употреблено имя сущ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ествительное. Умение правильно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употреблять предлоги с именами сущест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вительными в различных падежах.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Морфологическ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разбор имён существительных.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Его значение и употребление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речи, вопросы. Изменение имен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по родам, числам и падежам, в соче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тании с существительными (кроме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на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ья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-ин). Морфологический разбор имён прилагательных.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Личные местоимения, значение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употребление в речи. Личные местоимения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 2, 3-го лица единственного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множественного числа.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значение и употребление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вопросы. Общее понятие 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неопределенной форме глагола. Различение глаго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лов, отвечающих на вопросы «что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сделать?» и «что делать?». Время глагола: настоящее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прошедшее, будущее. Изменение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глаголов по числам. Морфологический разбор глаголов.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наиболее употребительными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предлогами. Функция предлогов: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падежных форм имён существительных. Отличие предлогов от приставок.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Лексика.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Выявление слов, значение которых требует уточнения. Определение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слова по тексту или уточнение значен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с помощью толкового словаря.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об однозначных и многозначных словах,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прямом и переносном значении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слова. Наблюдение за использованием в речи синонимов и антонимов.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Различение предложения, словосо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четания, слова. Умение выделить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словосочетания (пары слов), связанные между 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бой по смыслу (без предлога и с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предлогом); составить предложение с изученными грамматическими фор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мами и распространить предложение.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по цели высказывания: пове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ствовательные, вопросительные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побудительные; по эмоциональной окраске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(интонации): восклицательные и невосклицательные.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члены предложения: подлежащее и сказуемое. Второстепе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нные члены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(без разделения на виды). Нахожде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главных членов предложения.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Различение главных и второстепенных членов предл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ожения. Установление связи (при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помощи смысловых вопросов) между словами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словосочетании и предложении.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со сложным предложением. Сложные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предложения, состоящие из двух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простых. Различение простых и сложных предложений. Запятая в сложных предложениях.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Формиро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орфографической </w:t>
      </w:r>
      <w:proofErr w:type="spellStart"/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зоркости.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орфографического словаря.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правил правописания: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-ща, ч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положении под ударением; сочетания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чк-чн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 слов; прописная буква в начале пре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дложения, в именах собственных;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проверяемые бе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зударные гласные в корне слова;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парные звонкие и глу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хие согласные в корне слова; непроизносимые согласные;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 ограниченном перечне слов); разделительные ъ и ь;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мягкий знак после шипящих на конце имён су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ществительных (ночь, нож, рожь, мышь); не с глаголами;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раздельное написан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предлогов с другими словами;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 препинания в конце предложения: точка, 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опросительный и восклицательный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знаки.</w:t>
      </w:r>
    </w:p>
    <w:p w:rsidR="002B04C2" w:rsidRPr="004C1128" w:rsidRDefault="00E16397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ситуации общения: с какой целью,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кем и где происходит общение.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диалогической форм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речи. Выражение собственного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мнения. Овладение нормами речевого этикета в ситуац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иях учебного и бытового </w:t>
      </w:r>
      <w:proofErr w:type="gram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общения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приветствие, прощание, извинение, благод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арность, обращение с просьбой).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краткими и полными ответами на вопросы. Составлени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вопросов устно и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письменно. Составление диало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 в форме вопросов и ответов.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определённую тему с использованием разных типов речи (повествование, описание).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запись рассказов повествовательного хар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актера по сюжетным картинкам,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помощью вопросов; составление сюжетных рассказов по го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товому плану (в форме вопросов,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повествовательных предложений). Введение в рассказы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 описания. Построение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устного ответа по учебному материалу (специфика учебно-деловой речи).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Признаки текста. Смысловое единство предлож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в тексте. Заглавие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предложений в тексте. По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следовательность частей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ктирование порядка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 и частей текста. План текста. Типы те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кстов: описание, повествование,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рассуждение, их особенности. Знакомство с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жанрами письма и поздравления.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собственных текстов и корректирование за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данных текстов; использование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текстах синонимов и антонимов. Подробный и сжа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тый рассказ по картинке и серии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картинок. Изложение под руководством учителя, по готов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ому и коллективно составленному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плану. Подробный и сжатый расска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по картинке и серии картинок.</w:t>
      </w:r>
    </w:p>
    <w:p w:rsidR="002B04C2" w:rsidRPr="004C1128" w:rsidRDefault="002B04C2" w:rsidP="002B04C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форма организации учебных заня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тий по русскому языку – урок.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зависимости от этапа изучения темы организуются уроки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новым материалом,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уроки закрепления и коррекции знаний и умений, уроки об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и систематизации знаний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умений, повторения пройденного, уроки проверки и оценки знаний, умений и навыков.</w:t>
      </w: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Виды деятельности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интересной детям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 разных типов речи (описание, повествование, рассуждение).</w:t>
      </w: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E16397"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5B25FB" w:rsidRPr="004C1128" w:rsidRDefault="005B25F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AC513B" w:rsidRPr="004C1128" w:rsidTr="005B25FB">
        <w:trPr>
          <w:trHeight w:val="431"/>
        </w:trPr>
        <w:tc>
          <w:tcPr>
            <w:tcW w:w="1725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C513B" w:rsidRPr="004C1128" w:rsidTr="005B25FB">
        <w:trPr>
          <w:trHeight w:val="58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726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контрольная работа – 1 </w:t>
            </w:r>
          </w:p>
        </w:tc>
      </w:tr>
      <w:tr w:rsidR="00AC513B" w:rsidRPr="004C1128" w:rsidTr="005B25FB">
        <w:trPr>
          <w:trHeight w:val="73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86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2 Итоговая контрольная работа – 1 Проверочная контрольная работа – 1 Словарный диктант – 1 Контрольная работа. Изложение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работа. Диктант с грамматическим заданием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419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13</w:t>
            </w:r>
          </w:p>
        </w:tc>
      </w:tr>
    </w:tbl>
    <w:p w:rsidR="00963D60" w:rsidRPr="004C1128" w:rsidRDefault="00963D60" w:rsidP="004F76D0">
      <w:pPr>
        <w:rPr>
          <w:rFonts w:ascii="Times New Roman" w:hAnsi="Times New Roman" w:cs="Times New Roman"/>
          <w:sz w:val="24"/>
          <w:szCs w:val="24"/>
        </w:rPr>
      </w:pPr>
    </w:p>
    <w:p w:rsidR="00CA73A6" w:rsidRPr="004C1128" w:rsidRDefault="00187F36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 w:rsidR="00963D60" w:rsidRPr="004C1128">
        <w:rPr>
          <w:rFonts w:ascii="Times New Roman" w:hAnsi="Times New Roman" w:cs="Times New Roman"/>
          <w:sz w:val="24"/>
          <w:szCs w:val="24"/>
        </w:rPr>
        <w:t>ны приложения: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 2 Фонд оценочных материалов</w:t>
      </w:r>
      <w:r w:rsidR="00A16CB8" w:rsidRPr="004C1128">
        <w:rPr>
          <w:rFonts w:ascii="Times New Roman" w:hAnsi="Times New Roman" w:cs="Times New Roman"/>
          <w:sz w:val="24"/>
          <w:szCs w:val="24"/>
        </w:rPr>
        <w:t>.</w:t>
      </w:r>
      <w:r w:rsidRPr="004C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6" w:rsidRDefault="00CA73A6" w:rsidP="004F76D0"/>
    <w:p w:rsidR="00723AB1" w:rsidRDefault="00723AB1" w:rsidP="004F76D0"/>
    <w:sectPr w:rsidR="00723AB1" w:rsidSect="00282963">
      <w:footerReference w:type="default" r:id="rId8"/>
      <w:pgSz w:w="16838" w:h="11906" w:orient="landscape" w:code="9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59" w:rsidRDefault="00B05559">
      <w:pPr>
        <w:spacing w:after="0" w:line="240" w:lineRule="auto"/>
      </w:pPr>
      <w:r>
        <w:separator/>
      </w:r>
    </w:p>
  </w:endnote>
  <w:endnote w:type="continuationSeparator" w:id="0">
    <w:p w:rsidR="00B05559" w:rsidRDefault="00B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19091"/>
      <w:docPartObj>
        <w:docPartGallery w:val="Page Numbers (Bottom of Page)"/>
        <w:docPartUnique/>
      </w:docPartObj>
    </w:sdtPr>
    <w:sdtEndPr/>
    <w:sdtContent>
      <w:p w:rsidR="00A71C24" w:rsidRDefault="00A71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C4">
          <w:rPr>
            <w:noProof/>
          </w:rPr>
          <w:t>16</w:t>
        </w:r>
        <w:r>
          <w:fldChar w:fldCharType="end"/>
        </w:r>
      </w:p>
    </w:sdtContent>
  </w:sdt>
  <w:p w:rsidR="00A71C24" w:rsidRDefault="00A71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59" w:rsidRDefault="00B05559">
      <w:pPr>
        <w:spacing w:after="0" w:line="240" w:lineRule="auto"/>
      </w:pPr>
      <w:r>
        <w:separator/>
      </w:r>
    </w:p>
  </w:footnote>
  <w:footnote w:type="continuationSeparator" w:id="0">
    <w:p w:rsidR="00B05559" w:rsidRDefault="00B0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928"/>
    <w:multiLevelType w:val="multilevel"/>
    <w:tmpl w:val="599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72E"/>
    <w:multiLevelType w:val="multilevel"/>
    <w:tmpl w:val="2A7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6B1D"/>
    <w:multiLevelType w:val="multilevel"/>
    <w:tmpl w:val="04F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14029"/>
    <w:multiLevelType w:val="hybridMultilevel"/>
    <w:tmpl w:val="E72AD786"/>
    <w:lvl w:ilvl="0" w:tplc="C1BA8E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355"/>
    <w:multiLevelType w:val="hybridMultilevel"/>
    <w:tmpl w:val="723E0CFC"/>
    <w:lvl w:ilvl="0" w:tplc="A1DE42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56C"/>
    <w:multiLevelType w:val="hybridMultilevel"/>
    <w:tmpl w:val="C2E0A7C2"/>
    <w:lvl w:ilvl="0" w:tplc="051C3C38">
      <w:start w:val="2020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6" w15:restartNumberingAfterBreak="0">
    <w:nsid w:val="2EC02EE2"/>
    <w:multiLevelType w:val="multilevel"/>
    <w:tmpl w:val="8D8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E6329"/>
    <w:multiLevelType w:val="multilevel"/>
    <w:tmpl w:val="C3F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52D12"/>
    <w:multiLevelType w:val="multilevel"/>
    <w:tmpl w:val="882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D41"/>
    <w:multiLevelType w:val="multilevel"/>
    <w:tmpl w:val="394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376"/>
    <w:multiLevelType w:val="multilevel"/>
    <w:tmpl w:val="942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37B0D"/>
    <w:multiLevelType w:val="multilevel"/>
    <w:tmpl w:val="D5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6074D"/>
    <w:multiLevelType w:val="multilevel"/>
    <w:tmpl w:val="74F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E"/>
    <w:rsid w:val="000529AD"/>
    <w:rsid w:val="000C383B"/>
    <w:rsid w:val="000D1AC5"/>
    <w:rsid w:val="000D4FF9"/>
    <w:rsid w:val="00172D00"/>
    <w:rsid w:val="00172E3E"/>
    <w:rsid w:val="00187F36"/>
    <w:rsid w:val="001B1D0A"/>
    <w:rsid w:val="001D55C4"/>
    <w:rsid w:val="00282963"/>
    <w:rsid w:val="002A4465"/>
    <w:rsid w:val="002B04C2"/>
    <w:rsid w:val="003339CC"/>
    <w:rsid w:val="00384746"/>
    <w:rsid w:val="003B25BB"/>
    <w:rsid w:val="004C1128"/>
    <w:rsid w:val="004F76D0"/>
    <w:rsid w:val="005031C6"/>
    <w:rsid w:val="0054419C"/>
    <w:rsid w:val="00596164"/>
    <w:rsid w:val="005B25FB"/>
    <w:rsid w:val="005D21BC"/>
    <w:rsid w:val="005E1D1E"/>
    <w:rsid w:val="0063432C"/>
    <w:rsid w:val="006547D4"/>
    <w:rsid w:val="00723AB1"/>
    <w:rsid w:val="00743E0E"/>
    <w:rsid w:val="007C6627"/>
    <w:rsid w:val="00861B93"/>
    <w:rsid w:val="008937F8"/>
    <w:rsid w:val="008B0568"/>
    <w:rsid w:val="008B1BD6"/>
    <w:rsid w:val="008B6515"/>
    <w:rsid w:val="008B78C9"/>
    <w:rsid w:val="009019AC"/>
    <w:rsid w:val="00963D60"/>
    <w:rsid w:val="00965D1C"/>
    <w:rsid w:val="00967B7C"/>
    <w:rsid w:val="00973F55"/>
    <w:rsid w:val="009D65F8"/>
    <w:rsid w:val="00A16CB8"/>
    <w:rsid w:val="00A71C24"/>
    <w:rsid w:val="00AB3713"/>
    <w:rsid w:val="00AC513B"/>
    <w:rsid w:val="00AF3EE1"/>
    <w:rsid w:val="00B0274A"/>
    <w:rsid w:val="00B05559"/>
    <w:rsid w:val="00B079A7"/>
    <w:rsid w:val="00B35D48"/>
    <w:rsid w:val="00B66FDD"/>
    <w:rsid w:val="00B813BB"/>
    <w:rsid w:val="00C256F5"/>
    <w:rsid w:val="00CA73A6"/>
    <w:rsid w:val="00CB0DE5"/>
    <w:rsid w:val="00CB31B2"/>
    <w:rsid w:val="00CB45DE"/>
    <w:rsid w:val="00CF6F95"/>
    <w:rsid w:val="00D23101"/>
    <w:rsid w:val="00D437E8"/>
    <w:rsid w:val="00E16397"/>
    <w:rsid w:val="00EA650F"/>
    <w:rsid w:val="00EA701D"/>
    <w:rsid w:val="00FD497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DF46-EFE4-466D-9495-DC1284A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13B"/>
  </w:style>
  <w:style w:type="table" w:styleId="a6">
    <w:name w:val="Table Grid"/>
    <w:basedOn w:val="a1"/>
    <w:uiPriority w:val="39"/>
    <w:rsid w:val="004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F7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B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FB"/>
  </w:style>
  <w:style w:type="paragraph" w:styleId="aa">
    <w:name w:val="Balloon Text"/>
    <w:basedOn w:val="a"/>
    <w:link w:val="ab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0671-ADDC-49EB-A2EE-32670A3B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16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41</cp:revision>
  <cp:lastPrinted>2020-09-22T16:58:00Z</cp:lastPrinted>
  <dcterms:created xsi:type="dcterms:W3CDTF">2020-09-19T16:44:00Z</dcterms:created>
  <dcterms:modified xsi:type="dcterms:W3CDTF">2020-09-23T11:45:00Z</dcterms:modified>
</cp:coreProperties>
</file>