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18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828"/>
        <w:gridCol w:w="12"/>
        <w:gridCol w:w="825"/>
        <w:gridCol w:w="12"/>
        <w:gridCol w:w="7425"/>
        <w:gridCol w:w="78"/>
        <w:gridCol w:w="1865"/>
        <w:gridCol w:w="42"/>
        <w:gridCol w:w="3259"/>
      </w:tblGrid>
      <w:tr w:rsidR="006226FF" w:rsidRPr="00875B7A" w:rsidTr="006226FF">
        <w:trPr>
          <w:trHeight w:val="30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раздела, тема урока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226FF" w:rsidRPr="00875B7A" w:rsidTr="006226FF">
        <w:trPr>
          <w:trHeight w:val="569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Легкая атлетика    10 ч. </w:t>
            </w:r>
            <w:r>
              <w:rPr>
                <w:rFonts w:ascii="Times New Roman" w:hAnsi="Times New Roman"/>
                <w:sz w:val="24"/>
                <w:szCs w:val="24"/>
              </w:rPr>
              <w:t>Стартовые упражнения.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изучение.</w:t>
            </w:r>
          </w:p>
        </w:tc>
      </w:tr>
      <w:tr w:rsidR="006226FF" w:rsidRPr="00875B7A" w:rsidTr="006226FF">
        <w:trPr>
          <w:trHeight w:val="3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273F09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Повторный бег 2*30м.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Стартовые упражнения.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8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6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Бег 30 м; 60м.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Стартовые упражнения.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40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0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Бег на результат 30 м. СБУ. </w:t>
            </w:r>
            <w:r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41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2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Бег на результат </w:t>
            </w:r>
            <w:r w:rsidRPr="00875B7A">
              <w:rPr>
                <w:rFonts w:ascii="Times New Roman" w:hAnsi="Times New Roman"/>
                <w:iCs/>
                <w:sz w:val="24"/>
                <w:szCs w:val="24"/>
              </w:rPr>
              <w:t xml:space="preserve">60 м. </w:t>
            </w:r>
            <w:r w:rsidRPr="00875B7A">
              <w:rPr>
                <w:rFonts w:ascii="Times New Roman" w:hAnsi="Times New Roman"/>
                <w:sz w:val="24"/>
                <w:szCs w:val="24"/>
              </w:rPr>
              <w:t xml:space="preserve">СБУ.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6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3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Метание  мяча  в вертикальную, горизонтальную цель.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Метание  мяча  в вертикальную, горизонтальную цель.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4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 на результат. Метание  мяча на дальность.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Метание  мяча на дальность на результат.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44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Подтягивание в  висе. Бросок набивного мяча.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Кроссовая подготовка </w:t>
            </w: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Беседа по Т.Б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ходьбой. Преодоление горизонтальных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8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0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мин. Бег чередовать с ходьбой. Преодоление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горизонтальных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Подвижные игры..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40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Равномерный бег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ходьбой. Преодоление горизонтальных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Подвижные игры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41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  Преодоление  горизонтальных 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41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 Бег чередовать с ходьбой Преодоление вертикальных 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1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41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B00748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  Преодоление вертикальных препятствий. </w:t>
            </w:r>
          </w:p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42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FF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 Бег чередовать с ходьбой</w:t>
            </w:r>
            <w:r w:rsidRPr="005F7F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Преодоление горизонтальных препятствий. </w:t>
            </w:r>
          </w:p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Преодоление горизонтальных препятствий.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6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2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до 1000 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8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273F09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9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Равномерный бег 1000 м. 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8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1000 м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2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2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 9 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по Т.Б. Подвижные игры.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8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Эстафеты.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Эстафеты.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3C4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 игры.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Эстафеты.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2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Эстафеты.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7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3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8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6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5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1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3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226FF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FF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516323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Гимнастика 18 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по Т.Б.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Строевые приемы.  Акро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батика. Упоры и седы. Перекаты и группировка. 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3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приемы.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Упоры и седы. Перекаты и группировка. Упражнения на гибкость. 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 </w:t>
            </w:r>
          </w:p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приемы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увыр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вперед.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приемы. Кувырок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вперед. 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приемы. Кувырок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вперед.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8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9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приемы.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Стойка, на лопатках согнув ноги. «Мост»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лежа на спине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3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0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приемы.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Стойка, на лопатках согнув ноги. «Мост»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лежа на спине.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55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3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Висы и упоры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Подтягивание в висе. Упражнения в упоре лежа на гимнастической скамейке.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6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 стоя и лежа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3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Подтягивание в висе.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7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6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 стоя и лежа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3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Подтягивание в висе.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Лазание по гимнастической скамейке, гимнастической стенке. Прыжки со скакалкой.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Лазание по гимнастической скамейке, гимнастической стенке. Прыжки со скакалкой.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Опорный прыжок на козла; вскок в упор, стоя на коленях, соскок взмахом рук.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Опорный прыжок на козла; вскок в упор, стоя на коленях, соскок взмахом рук.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Опорный прыжок на козла; вскок в упор, стоя на коленях, соскок взмахом рук.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2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69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равновесии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9621E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равновесии. 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17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 упражнения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Упражнения на гибкость.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7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26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0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595AD0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 с элементами баскетбола 12 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Ловля мяча на месте и в движении. Броски мяча двумя руками стоя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Ловля мяча на месте и в движении. Броски мяча двумя руками стоя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2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   </w:t>
            </w:r>
          </w:p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Ловля мяча на месте и в движении. Броски мяча двумя руками стоя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ind w:right="-31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в парах на месте, в движении. Ведение мяча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37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в парах на месте, в движении. Ведение мяча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в парах на месте, в движении. Ведение мяча на месте.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9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Ведение мяча в движении.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Бросок мяча на месте от груди.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мяча в движении. Бросок мяча на месте от груди.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мяча в движении. Бросок мяча на месте от груди.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Бросок мяча в цель.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Бросок в кольцо.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Бросок мяча в цель.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Бросок в кольцо.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Бросок мяча в цель.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Бросок в кольцо.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 с элементами волейбола 12 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Подбрасывание и подача мяча.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5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Подбрасывание и подача  мяча.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0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8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Подбрасывание и подача мяча.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Передача мяча двумя сверху, прием мяча снизу двумя.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1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Передача мяча двумя сверху, прием мяча снизу двумя.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Передача мяча двумя сверху, прием мяча снизу двумя.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3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мяча в парах на месте и в движении.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2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мяча в парах на месте и в движении.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Броски мяча из разных исходных положений.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5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Броски мяча из разных исходных положений.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Нижняя прямая подача. Передача мяча в парах в движении через сетку.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Нижняя прямая подача. Передача мяча в парах в движении через сетку.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40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516323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 9 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по Т.Б.. 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74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0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5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595AD0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5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5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19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5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5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9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jc w:val="left"/>
            </w:pP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 Эстафеты.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3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26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6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226FF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FF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Кроссовая подготовка </w:t>
            </w:r>
            <w:r w:rsidRPr="00875B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мин.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чередовать с ходьбой.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6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8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6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ходьбой.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0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9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мин. 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2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2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 Бег чередовать с ходьбой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Равномерный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 Бег чередовать с ходьбой.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1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 до 1000 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 учета времени.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47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ег 1000 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учета времени. </w:t>
            </w: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8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6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FF" w:rsidRPr="00D91A97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87EEA" w:rsidRDefault="006226FF" w:rsidP="00622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Легкая атлетика    11 ч.  </w:t>
            </w: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Повторный бег 2*30м.  </w:t>
            </w:r>
            <w:r>
              <w:rPr>
                <w:rFonts w:ascii="Times New Roman" w:hAnsi="Times New Roman"/>
                <w:sz w:val="24"/>
                <w:szCs w:val="24"/>
              </w:rPr>
              <w:t>Стартовые упражнения.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19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Повторный бег 2*50м. </w:t>
            </w:r>
            <w:r>
              <w:rPr>
                <w:rFonts w:ascii="Times New Roman" w:hAnsi="Times New Roman"/>
                <w:sz w:val="24"/>
                <w:szCs w:val="24"/>
              </w:rPr>
              <w:t>Стартовые упражнения.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82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1E70B2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CE5E9D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5E9D">
              <w:rPr>
                <w:rFonts w:ascii="Times New Roman" w:hAnsi="Times New Roman"/>
                <w:sz w:val="24"/>
                <w:szCs w:val="24"/>
              </w:rPr>
              <w:t xml:space="preserve">Бег 30 м. </w:t>
            </w:r>
            <w:r>
              <w:rPr>
                <w:rFonts w:ascii="Times New Roman" w:hAnsi="Times New Roman"/>
                <w:sz w:val="24"/>
                <w:szCs w:val="24"/>
              </w:rPr>
              <w:t>Высокий старт.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1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30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8E4">
              <w:rPr>
                <w:rFonts w:ascii="Times New Roman" w:hAnsi="Times New Roman"/>
                <w:b/>
                <w:sz w:val="24"/>
                <w:szCs w:val="24"/>
              </w:rPr>
              <w:t>Бег 30 м.</w:t>
            </w:r>
            <w:r w:rsidRPr="00875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323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8E4">
              <w:rPr>
                <w:rFonts w:ascii="Times New Roman" w:hAnsi="Times New Roman"/>
                <w:b/>
                <w:sz w:val="24"/>
                <w:szCs w:val="24"/>
              </w:rPr>
              <w:t xml:space="preserve">Бег </w:t>
            </w:r>
            <w:r w:rsidRPr="00C348E4">
              <w:rPr>
                <w:rFonts w:ascii="Times New Roman" w:hAnsi="Times New Roman"/>
                <w:b/>
                <w:iCs/>
                <w:sz w:val="24"/>
                <w:szCs w:val="24"/>
              </w:rPr>
              <w:t>60 м.</w:t>
            </w:r>
            <w:r w:rsidRPr="00875B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58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9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Метание  мяча  в вертикальную, горизонтальную цель. 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9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Метание  мяча  в вертикальную, горизонтальную цель.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42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</w:t>
            </w:r>
            <w:r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  <w:r w:rsidRPr="00875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71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91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8E4">
              <w:rPr>
                <w:rFonts w:ascii="Times New Roman" w:hAnsi="Times New Roman"/>
                <w:b/>
                <w:sz w:val="24"/>
                <w:szCs w:val="24"/>
              </w:rPr>
              <w:t>Прыжок в длину с места.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1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C348E4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57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C348E4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348E4">
              <w:rPr>
                <w:rFonts w:ascii="Times New Roman" w:hAnsi="Times New Roman"/>
                <w:b/>
                <w:sz w:val="24"/>
                <w:szCs w:val="24"/>
              </w:rPr>
              <w:t xml:space="preserve">Метание мяча на дальность. 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4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C348E4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6FF" w:rsidRPr="00875B7A" w:rsidTr="006226FF">
        <w:trPr>
          <w:trHeight w:val="27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Pr="006C2D5A" w:rsidRDefault="006226FF" w:rsidP="006226FF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spacing w:val="-2"/>
                <w:sz w:val="24"/>
                <w:szCs w:val="24"/>
              </w:rPr>
              <w:t>Подтягивание в висе. Бросок набивного мяча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511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6226FF" w:rsidRPr="00875B7A" w:rsidTr="006226FF">
        <w:trPr>
          <w:trHeight w:val="239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FF" w:rsidRDefault="006226FF" w:rsidP="006226F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FF" w:rsidRPr="00875B7A" w:rsidRDefault="006226FF" w:rsidP="006226FF">
            <w:pPr>
              <w:spacing w:line="240" w:lineRule="auto"/>
              <w:contextualSpacing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226FF" w:rsidRPr="00875B7A" w:rsidRDefault="006226FF" w:rsidP="006226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17E93" w:rsidRPr="00B664B8" w:rsidRDefault="00E17E93" w:rsidP="00E17E93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7E93" w:rsidRPr="00875B7A" w:rsidRDefault="00E17E93" w:rsidP="00E17E93">
      <w:pPr>
        <w:pStyle w:val="a8"/>
        <w:rPr>
          <w:b/>
          <w:bCs/>
          <w:color w:val="000000"/>
        </w:rPr>
      </w:pPr>
    </w:p>
    <w:p w:rsidR="007B70B8" w:rsidRDefault="007B70B8"/>
    <w:sectPr w:rsidR="007B70B8" w:rsidSect="006226FF">
      <w:footerReference w:type="default" r:id="rId6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C7" w:rsidRDefault="005C67C7" w:rsidP="006226FF">
      <w:pPr>
        <w:spacing w:line="240" w:lineRule="auto"/>
      </w:pPr>
      <w:r>
        <w:separator/>
      </w:r>
    </w:p>
  </w:endnote>
  <w:endnote w:type="continuationSeparator" w:id="0">
    <w:p w:rsidR="005C67C7" w:rsidRDefault="005C67C7" w:rsidP="00622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603607"/>
      <w:docPartObj>
        <w:docPartGallery w:val="Page Numbers (Bottom of Page)"/>
        <w:docPartUnique/>
      </w:docPartObj>
    </w:sdtPr>
    <w:sdtContent>
      <w:p w:rsidR="006226FF" w:rsidRDefault="006226FF">
        <w:pPr>
          <w:pStyle w:val="a4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226FF" w:rsidRDefault="006226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C7" w:rsidRDefault="005C67C7" w:rsidP="006226FF">
      <w:pPr>
        <w:spacing w:line="240" w:lineRule="auto"/>
      </w:pPr>
      <w:r>
        <w:separator/>
      </w:r>
    </w:p>
  </w:footnote>
  <w:footnote w:type="continuationSeparator" w:id="0">
    <w:p w:rsidR="005C67C7" w:rsidRDefault="005C67C7" w:rsidP="006226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93"/>
    <w:rsid w:val="00182AE8"/>
    <w:rsid w:val="001E70B2"/>
    <w:rsid w:val="00230F71"/>
    <w:rsid w:val="003771A3"/>
    <w:rsid w:val="005C67C7"/>
    <w:rsid w:val="006226FF"/>
    <w:rsid w:val="007B70B8"/>
    <w:rsid w:val="00963C42"/>
    <w:rsid w:val="009C778D"/>
    <w:rsid w:val="00B956F9"/>
    <w:rsid w:val="00E17E93"/>
    <w:rsid w:val="00E724F8"/>
    <w:rsid w:val="00EB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93"/>
    <w:pPr>
      <w:spacing w:after="0" w:line="240" w:lineRule="exac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17E93"/>
  </w:style>
  <w:style w:type="paragraph" w:styleId="a4">
    <w:name w:val="footer"/>
    <w:basedOn w:val="a"/>
    <w:link w:val="a3"/>
    <w:uiPriority w:val="99"/>
    <w:unhideWhenUsed/>
    <w:rsid w:val="00E17E93"/>
    <w:pPr>
      <w:tabs>
        <w:tab w:val="center" w:pos="4677"/>
        <w:tab w:val="right" w:pos="9355"/>
      </w:tabs>
      <w:spacing w:line="240" w:lineRule="auto"/>
    </w:pPr>
  </w:style>
  <w:style w:type="character" w:customStyle="1" w:styleId="1">
    <w:name w:val="Нижний колонтитул Знак1"/>
    <w:basedOn w:val="a0"/>
    <w:link w:val="a4"/>
    <w:uiPriority w:val="99"/>
    <w:semiHidden/>
    <w:rsid w:val="00E17E93"/>
  </w:style>
  <w:style w:type="character" w:customStyle="1" w:styleId="a5">
    <w:name w:val="Верхний колонтитул Знак"/>
    <w:basedOn w:val="a0"/>
    <w:link w:val="a6"/>
    <w:rsid w:val="00E17E93"/>
  </w:style>
  <w:style w:type="paragraph" w:styleId="a6">
    <w:name w:val="header"/>
    <w:basedOn w:val="a"/>
    <w:link w:val="a5"/>
    <w:unhideWhenUsed/>
    <w:rsid w:val="00E17E93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Верхний колонтитул Знак1"/>
    <w:basedOn w:val="a0"/>
    <w:link w:val="a6"/>
    <w:uiPriority w:val="99"/>
    <w:semiHidden/>
    <w:rsid w:val="00E17E93"/>
  </w:style>
  <w:style w:type="character" w:customStyle="1" w:styleId="a7">
    <w:name w:val="Основной текст с отступом Знак"/>
    <w:link w:val="a8"/>
    <w:locked/>
    <w:rsid w:val="00E17E93"/>
    <w:rPr>
      <w:sz w:val="24"/>
      <w:szCs w:val="24"/>
    </w:rPr>
  </w:style>
  <w:style w:type="paragraph" w:styleId="a8">
    <w:name w:val="Body Text Indent"/>
    <w:basedOn w:val="a"/>
    <w:link w:val="a7"/>
    <w:rsid w:val="00E17E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8"/>
    <w:uiPriority w:val="99"/>
    <w:semiHidden/>
    <w:rsid w:val="00E17E93"/>
  </w:style>
  <w:style w:type="character" w:customStyle="1" w:styleId="a9">
    <w:name w:val="Текст выноски Знак"/>
    <w:basedOn w:val="a0"/>
    <w:link w:val="aa"/>
    <w:rsid w:val="00E17E93"/>
    <w:rPr>
      <w:rFonts w:ascii="Tahoma" w:eastAsia="Times New Roman" w:hAnsi="Tahoma" w:cs="Times New Roman"/>
      <w:sz w:val="16"/>
      <w:szCs w:val="16"/>
      <w:lang/>
    </w:rPr>
  </w:style>
  <w:style w:type="paragraph" w:styleId="aa">
    <w:name w:val="Balloon Text"/>
    <w:basedOn w:val="a"/>
    <w:link w:val="a9"/>
    <w:rsid w:val="00E17E93"/>
    <w:pPr>
      <w:spacing w:line="240" w:lineRule="auto"/>
      <w:jc w:val="left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12">
    <w:name w:val="Текст выноски Знак1"/>
    <w:basedOn w:val="a0"/>
    <w:link w:val="aa"/>
    <w:uiPriority w:val="99"/>
    <w:semiHidden/>
    <w:rsid w:val="00E17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2020-09-22T18:53:00Z</cp:lastPrinted>
  <dcterms:created xsi:type="dcterms:W3CDTF">2020-09-22T17:45:00Z</dcterms:created>
  <dcterms:modified xsi:type="dcterms:W3CDTF">2020-09-22T18:56:00Z</dcterms:modified>
</cp:coreProperties>
</file>