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E1" w:rsidRPr="00011258" w:rsidRDefault="00944AE1" w:rsidP="00944AE1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1125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406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0112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Pr="0001125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</w:t>
      </w:r>
      <w:r w:rsidRPr="0001125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1125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112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44AE1" w:rsidRPr="00011258" w:rsidRDefault="00944AE1" w:rsidP="00944AE1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4AE1" w:rsidRPr="00992146" w:rsidRDefault="00944AE1" w:rsidP="009921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5885">
        <w:rPr>
          <w:rFonts w:ascii="Times New Roman" w:hAnsi="Times New Roman" w:cs="Times New Roman"/>
          <w:sz w:val="24"/>
          <w:szCs w:val="24"/>
          <w:lang w:eastAsia="ru-RU"/>
        </w:rPr>
        <w:t>Прогр</w:t>
      </w:r>
      <w:r w:rsidR="00992146">
        <w:rPr>
          <w:rFonts w:ascii="Times New Roman" w:hAnsi="Times New Roman" w:cs="Times New Roman"/>
          <w:sz w:val="24"/>
          <w:szCs w:val="24"/>
          <w:lang w:eastAsia="ru-RU"/>
        </w:rPr>
        <w:t>амма предназначена для обучающего</w:t>
      </w: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ся 2класса с ЗПР  МБОУ « </w:t>
      </w:r>
      <w:proofErr w:type="spellStart"/>
      <w:r w:rsidRPr="00E05885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 школа имени В.И.Криворотова». </w:t>
      </w:r>
      <w:r w:rsidRPr="00E05885">
        <w:rPr>
          <w:rFonts w:ascii="Times New Roman" w:hAnsi="Times New Roman" w:cs="Times New Roman"/>
          <w:sz w:val="24"/>
          <w:szCs w:val="24"/>
        </w:rPr>
        <w:t>Программа отражает содержание обучения предмету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</w:t>
      </w:r>
      <w:r w:rsidRPr="00E05885">
        <w:rPr>
          <w:rFonts w:ascii="Times New Roman" w:hAnsi="Times New Roman" w:cs="Times New Roman"/>
          <w:sz w:val="24"/>
          <w:szCs w:val="24"/>
        </w:rPr>
        <w:t xml:space="preserve">» с учетом особых образовательных потребностей обучающихся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  Адаптированная </w:t>
      </w:r>
      <w:r w:rsidRPr="00E05885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предусматривает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обучение изобразительному искусству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в следующем объёме: 2 класс-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часа в неделю (всего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="00992146">
        <w:rPr>
          <w:rFonts w:ascii="Times New Roman" w:hAnsi="Times New Roman" w:cs="Times New Roman"/>
          <w:sz w:val="24"/>
          <w:szCs w:val="24"/>
          <w:lang w:eastAsia="ru-RU"/>
        </w:rPr>
        <w:t>часов).</w:t>
      </w:r>
      <w:r w:rsidR="00321D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Последовательность изучения тем и разделов учебного предмета ориентирована на </w:t>
      </w:r>
      <w:r w:rsidRPr="00D133A3">
        <w:rPr>
          <w:rFonts w:ascii="Times New Roman" w:hAnsi="Times New Roman" w:cs="Times New Roman"/>
          <w:sz w:val="24"/>
          <w:szCs w:val="24"/>
          <w:u w:val="single"/>
          <w:lang w:eastAsia="ru-RU"/>
        </w:rPr>
        <w:t>учебник</w:t>
      </w:r>
      <w:r w:rsidR="0099214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    2 класс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для общеобразовательных организаций. М.: Просвещение, 2014</w:t>
      </w:r>
    </w:p>
    <w:p w:rsidR="00944AE1" w:rsidRPr="00D133A3" w:rsidRDefault="00944AE1" w:rsidP="00944AE1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Рабочая программа составлена в соответствие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33A3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133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44AE1" w:rsidRPr="00D133A3" w:rsidRDefault="00944AE1" w:rsidP="00944AE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29.12.2012 №273-ФЗ «Об образовании в Российской Федерации»;</w:t>
      </w:r>
    </w:p>
    <w:p w:rsidR="00944AE1" w:rsidRPr="00D133A3" w:rsidRDefault="00944AE1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 Приказом Министерства образования Российской Федерации от 09.03.2004 N 1312 (ред. пр. от 03.06.2011 №1994)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944AE1" w:rsidRPr="00D133A3" w:rsidRDefault="00944AE1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№1897»</w:t>
      </w:r>
    </w:p>
    <w:p w:rsidR="00944AE1" w:rsidRPr="00D133A3" w:rsidRDefault="00944AE1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-Письмом Министерства образования и науки РФ от 28.10.2015 г. № 08-1786 « О рабочих программах»</w:t>
      </w:r>
    </w:p>
    <w:p w:rsidR="00944AE1" w:rsidRPr="00D133A3" w:rsidRDefault="00944AE1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13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Неменский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 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искусство.</w:t>
      </w:r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1-4 </w:t>
      </w:r>
      <w:proofErr w:type="spellStart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классы</w:t>
      </w:r>
      <w:proofErr w:type="gramStart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Pr="00D133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«Просвещение», 2014</w:t>
      </w:r>
    </w:p>
    <w:p w:rsidR="00944AE1" w:rsidRPr="00D133A3" w:rsidRDefault="00944AE1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-Основной образовательной программой основного общего образования МБОУ « </w:t>
      </w:r>
      <w:proofErr w:type="spellStart"/>
      <w:r w:rsidRPr="00D133A3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имени В.И.Криворотова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944AE1" w:rsidRDefault="00944AE1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-Положением о рабочей программе МБОУ « </w:t>
      </w:r>
      <w:proofErr w:type="spellStart"/>
      <w:r w:rsidRPr="00D133A3">
        <w:rPr>
          <w:rFonts w:ascii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D133A3">
        <w:rPr>
          <w:rFonts w:ascii="Times New Roman" w:hAnsi="Times New Roman" w:cs="Times New Roman"/>
          <w:sz w:val="24"/>
          <w:szCs w:val="24"/>
          <w:lang w:eastAsia="ru-RU"/>
        </w:rPr>
        <w:t xml:space="preserve"> школа</w:t>
      </w:r>
      <w:r w:rsidRPr="00F700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имени В.И.Криворотова </w:t>
      </w:r>
      <w:r w:rsidRPr="00D133A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944AE1" w:rsidRDefault="00944AE1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2146" w:rsidRDefault="00992146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2146" w:rsidRPr="00D133A3" w:rsidRDefault="00992146" w:rsidP="00944AE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709" w:right="678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4AE1" w:rsidRPr="00C770CF" w:rsidRDefault="00944AE1" w:rsidP="00944AE1">
      <w:pPr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  <w:b/>
          <w:bCs/>
        </w:rPr>
        <w:lastRenderedPageBreak/>
        <w:t>Программа учитывает особенности детей с задержкой психического развития: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1. Наиболее ярким признаком является незрелость эмоционально-волевой сферы; ребенку очень сложно сделать над собой волевое усилие, заставить себя выполнить что-либо.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2. Нарушение внимания: его неустойчивость, сниженная концентрация, повышенная отвлекаемость. Нарушения внимания могут сопровождаться повышенной двигательной и речевой активностью.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3. Нарушения восприятия выражается в затруднении построения целостного образа. Ребенку может быть </w:t>
      </w:r>
      <w:proofErr w:type="gramStart"/>
      <w:r w:rsidRPr="00C770CF">
        <w:rPr>
          <w:rFonts w:ascii="Times New Roman" w:eastAsia="Times New Roman" w:hAnsi="Times New Roman" w:cs="Times New Roman"/>
        </w:rPr>
        <w:t>сложно</w:t>
      </w:r>
      <w:proofErr w:type="gramEnd"/>
      <w:r w:rsidRPr="00C770CF">
        <w:rPr>
          <w:rFonts w:ascii="Times New Roman" w:eastAsia="Times New Roman" w:hAnsi="Times New Roman" w:cs="Times New Roman"/>
        </w:rPr>
        <w:t xml:space="preserve">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 и ориентировка в пространстве.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4. Особенности памяти: </w:t>
      </w:r>
      <w:r w:rsidR="00321DDD">
        <w:rPr>
          <w:rFonts w:ascii="Times New Roman" w:eastAsia="Times New Roman" w:hAnsi="Times New Roman" w:cs="Times New Roman"/>
        </w:rPr>
        <w:t>ребенок значительно лучше запоминае</w:t>
      </w:r>
      <w:r w:rsidRPr="00C770CF">
        <w:rPr>
          <w:rFonts w:ascii="Times New Roman" w:eastAsia="Times New Roman" w:hAnsi="Times New Roman" w:cs="Times New Roman"/>
        </w:rPr>
        <w:t>т наглядный материал (неречевой), чем вербальный.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5.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6. У </w:t>
      </w:r>
      <w:r w:rsidR="00321DDD">
        <w:rPr>
          <w:rFonts w:ascii="Times New Roman" w:eastAsia="Times New Roman" w:hAnsi="Times New Roman" w:cs="Times New Roman"/>
        </w:rPr>
        <w:t>ребенка</w:t>
      </w:r>
      <w:r w:rsidRPr="00C770CF">
        <w:rPr>
          <w:rFonts w:ascii="Times New Roman" w:eastAsia="Times New Roman" w:hAnsi="Times New Roman" w:cs="Times New Roman"/>
        </w:rPr>
        <w:t xml:space="preserve"> с задержкой психического развития наблюдается отставание в развитии всех форм мышления; оно обнаруживается в первую очередь во время решения задач на словесно - логическое мышление. К началу школьного обучения дети не владеют в полной мере всеми необходимыми для выполнения школьных заданий интеллектуальными операциями (анализ, синтез, обобщение, сравнение, абстрагирование)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7. Учащи</w:t>
      </w:r>
      <w:r w:rsidR="00321DDD">
        <w:rPr>
          <w:rFonts w:ascii="Times New Roman" w:eastAsia="Times New Roman" w:hAnsi="Times New Roman" w:cs="Times New Roman"/>
        </w:rPr>
        <w:t>й</w:t>
      </w:r>
      <w:r w:rsidRPr="00C770CF">
        <w:rPr>
          <w:rFonts w:ascii="Times New Roman" w:eastAsia="Times New Roman" w:hAnsi="Times New Roman" w:cs="Times New Roman"/>
        </w:rPr>
        <w:t>ся с задержкой психического развития х</w:t>
      </w:r>
      <w:r w:rsidR="00321DDD">
        <w:rPr>
          <w:rFonts w:ascii="Times New Roman" w:eastAsia="Times New Roman" w:hAnsi="Times New Roman" w:cs="Times New Roman"/>
        </w:rPr>
        <w:t>арактеризуе</w:t>
      </w:r>
      <w:r w:rsidRPr="00C770CF">
        <w:rPr>
          <w:rFonts w:ascii="Times New Roman" w:eastAsia="Times New Roman" w:hAnsi="Times New Roman" w:cs="Times New Roman"/>
        </w:rPr>
        <w:t>тся ослабленным здоровьем из-за постоянного проявления хронических заболеваний, повышенной утомляемостью.</w:t>
      </w:r>
    </w:p>
    <w:p w:rsidR="00944AE1" w:rsidRPr="00C770CF" w:rsidRDefault="00944AE1" w:rsidP="009921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Программа строит обучение </w:t>
      </w:r>
      <w:r w:rsidR="005E31C8">
        <w:rPr>
          <w:rFonts w:ascii="Times New Roman" w:eastAsia="Times New Roman" w:hAnsi="Times New Roman" w:cs="Times New Roman"/>
        </w:rPr>
        <w:t>ребенка</w:t>
      </w:r>
      <w:r w:rsidRPr="00C770CF">
        <w:rPr>
          <w:rFonts w:ascii="Times New Roman" w:eastAsia="Times New Roman" w:hAnsi="Times New Roman" w:cs="Times New Roman"/>
        </w:rPr>
        <w:t xml:space="preserve"> с задержкой психического развития на основе принципа коррекционно-развивающей направленности учебно-воспитательного процесса. Это означает, что учебный материал учитывает особенности </w:t>
      </w:r>
      <w:r w:rsidR="005E31C8">
        <w:rPr>
          <w:rFonts w:ascii="Times New Roman" w:eastAsia="Times New Roman" w:hAnsi="Times New Roman" w:cs="Times New Roman"/>
        </w:rPr>
        <w:t>ребенка</w:t>
      </w:r>
      <w:r w:rsidRPr="00C770CF">
        <w:rPr>
          <w:rFonts w:ascii="Times New Roman" w:eastAsia="Times New Roman" w:hAnsi="Times New Roman" w:cs="Times New Roman"/>
        </w:rPr>
        <w:t>, на каждом уроке включаются задания, обеспечивающие восприятие учебного материала, учитывая образовательные потребности обучающ</w:t>
      </w:r>
      <w:r w:rsidR="005E31C8">
        <w:rPr>
          <w:rFonts w:ascii="Times New Roman" w:eastAsia="Times New Roman" w:hAnsi="Times New Roman" w:cs="Times New Roman"/>
        </w:rPr>
        <w:t>его</w:t>
      </w:r>
      <w:r w:rsidRPr="00C770CF">
        <w:rPr>
          <w:rFonts w:ascii="Times New Roman" w:eastAsia="Times New Roman" w:hAnsi="Times New Roman" w:cs="Times New Roman"/>
        </w:rPr>
        <w:t xml:space="preserve">ся с ОВЗ. </w:t>
      </w:r>
    </w:p>
    <w:p w:rsidR="00992146" w:rsidRDefault="00944AE1" w:rsidP="00992146">
      <w:pPr>
        <w:spacing w:after="0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Организация процесса обучения ведётся с учетом специфики усвоения знаний, умений и навыков обучающ</w:t>
      </w:r>
      <w:r w:rsidR="005E31C8">
        <w:rPr>
          <w:rFonts w:ascii="Times New Roman" w:eastAsia="Times New Roman" w:hAnsi="Times New Roman" w:cs="Times New Roman"/>
        </w:rPr>
        <w:t>его</w:t>
      </w:r>
      <w:r w:rsidRPr="00C770CF">
        <w:rPr>
          <w:rFonts w:ascii="Times New Roman" w:eastAsia="Times New Roman" w:hAnsi="Times New Roman" w:cs="Times New Roman"/>
        </w:rPr>
        <w:t xml:space="preserve">ся с ЗПР: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развития;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наглядно-действенный характер содержания образования;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обеспечение непрерывного </w:t>
      </w:r>
      <w:proofErr w:type="gramStart"/>
      <w:r w:rsidRPr="00C770CF">
        <w:rPr>
          <w:rFonts w:ascii="Times New Roman" w:eastAsia="Times New Roman" w:hAnsi="Times New Roman" w:cs="Times New Roman"/>
        </w:rPr>
        <w:t>контроля за</w:t>
      </w:r>
      <w:proofErr w:type="gramEnd"/>
      <w:r w:rsidRPr="00C770CF">
        <w:rPr>
          <w:rFonts w:ascii="Times New Roman" w:eastAsia="Times New Roman" w:hAnsi="Times New Roman" w:cs="Times New Roman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специальное обучение «переносу» сформированных знаний и умений в новые ситуации взаимодействия с действительностью;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необходимость постоянной актуализации знаний, умений и одобряемых обществом норм поведения;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 xml:space="preserve">постоянное стимулирование познавательной активности, побуждение интереса к себе, окружающему предметному и социальному миру; </w:t>
      </w:r>
    </w:p>
    <w:p w:rsidR="00992146" w:rsidRPr="00C770CF" w:rsidRDefault="00992146" w:rsidP="0099214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770CF">
        <w:rPr>
          <w:rFonts w:ascii="Times New Roman" w:eastAsia="Times New Roman" w:hAnsi="Times New Roman" w:cs="Times New Roman"/>
        </w:rPr>
        <w:t>использование преимущественно позитивных сре</w:t>
      </w:r>
      <w:proofErr w:type="gramStart"/>
      <w:r w:rsidRPr="00C770CF">
        <w:rPr>
          <w:rFonts w:ascii="Times New Roman" w:eastAsia="Times New Roman" w:hAnsi="Times New Roman" w:cs="Times New Roman"/>
        </w:rPr>
        <w:t>дств ст</w:t>
      </w:r>
      <w:proofErr w:type="gramEnd"/>
      <w:r w:rsidRPr="00C770CF">
        <w:rPr>
          <w:rFonts w:ascii="Times New Roman" w:eastAsia="Times New Roman" w:hAnsi="Times New Roman" w:cs="Times New Roman"/>
        </w:rPr>
        <w:t xml:space="preserve">имуляции деятельности и поведения. </w:t>
      </w:r>
    </w:p>
    <w:p w:rsidR="00944AE1" w:rsidRDefault="00944AE1" w:rsidP="00944AE1"/>
    <w:p w:rsidR="00944AE1" w:rsidRDefault="00944AE1" w:rsidP="00944AE1"/>
    <w:p w:rsidR="00992146" w:rsidRDefault="00992146" w:rsidP="00944AE1">
      <w:pPr>
        <w:tabs>
          <w:tab w:val="left" w:pos="360"/>
        </w:tabs>
        <w:spacing w:after="0" w:line="240" w:lineRule="auto"/>
        <w:ind w:right="-70"/>
      </w:pPr>
    </w:p>
    <w:p w:rsidR="00992146" w:rsidRDefault="00992146" w:rsidP="00944AE1">
      <w:pPr>
        <w:tabs>
          <w:tab w:val="left" w:pos="360"/>
        </w:tabs>
        <w:spacing w:after="0" w:line="240" w:lineRule="auto"/>
        <w:ind w:right="-70"/>
      </w:pPr>
    </w:p>
    <w:p w:rsidR="00944AE1" w:rsidRPr="0096231A" w:rsidRDefault="00944AE1" w:rsidP="00944AE1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8"/>
          <w:szCs w:val="28"/>
        </w:rPr>
      </w:pPr>
      <w:r w:rsidRPr="0096231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96231A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Pr="0096231A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4AE1" w:rsidRPr="00362A09" w:rsidRDefault="00944AE1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</w:t>
      </w:r>
      <w:r w:rsidR="00992146">
        <w:rPr>
          <w:rFonts w:ascii="Times New Roman" w:hAnsi="Times New Roman" w:cs="Times New Roman"/>
          <w:sz w:val="24"/>
          <w:szCs w:val="24"/>
          <w:lang w:eastAsia="ru-RU"/>
        </w:rPr>
        <w:t xml:space="preserve">ия изобразительного искусства во втором классе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="00992146">
        <w:rPr>
          <w:rFonts w:ascii="Times New Roman" w:hAnsi="Times New Roman" w:cs="Times New Roman"/>
          <w:sz w:val="24"/>
          <w:szCs w:val="24"/>
          <w:lang w:eastAsia="ru-RU"/>
        </w:rPr>
        <w:t>ребенка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 будут сформированы основы художественной культуры: представления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944AE1" w:rsidRPr="00362A09" w:rsidRDefault="006B34E2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="00944AE1"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 смо</w:t>
      </w:r>
      <w:r w:rsidR="00992146">
        <w:rPr>
          <w:rFonts w:ascii="Times New Roman" w:hAnsi="Times New Roman" w:cs="Times New Roman"/>
          <w:sz w:val="24"/>
          <w:szCs w:val="24"/>
          <w:lang w:eastAsia="ru-RU"/>
        </w:rPr>
        <w:t xml:space="preserve">жет </w:t>
      </w:r>
      <w:r w:rsidR="00944AE1" w:rsidRPr="00362A09">
        <w:rPr>
          <w:rFonts w:ascii="Times New Roman" w:hAnsi="Times New Roman" w:cs="Times New Roman"/>
          <w:sz w:val="24"/>
          <w:szCs w:val="24"/>
          <w:lang w:eastAsia="ru-RU"/>
        </w:rPr>
        <w:t>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деятельности. Он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задач.</w:t>
      </w:r>
      <w:r w:rsidR="00944AE1"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44AE1" w:rsidRPr="00362A09" w:rsidRDefault="00944AE1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b/>
          <w:bCs/>
          <w:spacing w:val="45"/>
          <w:sz w:val="24"/>
          <w:szCs w:val="24"/>
          <w:lang w:eastAsia="ru-RU"/>
        </w:rPr>
        <w:t>Раздел</w:t>
      </w:r>
      <w:r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«Восприятие искусства и виды художественной деятельности».</w:t>
      </w:r>
    </w:p>
    <w:p w:rsidR="00944AE1" w:rsidRPr="00362A09" w:rsidRDefault="006B34E2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="00944AE1" w:rsidRPr="00362A09">
        <w:rPr>
          <w:rFonts w:ascii="Times New Roman" w:hAnsi="Times New Roman" w:cs="Times New Roman"/>
          <w:spacing w:val="45"/>
          <w:sz w:val="24"/>
          <w:szCs w:val="24"/>
          <w:lang w:eastAsia="ru-RU"/>
        </w:rPr>
        <w:t xml:space="preserve"> научится</w:t>
      </w:r>
      <w:r w:rsidR="00944AE1" w:rsidRPr="00362A0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основные виды и жанры пластических искусств, понимать их специфику;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proofErr w:type="gram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t>эмоционально-ценностно</w:t>
      </w:r>
      <w:proofErr w:type="spellEnd"/>
      <w:proofErr w:type="gramEnd"/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944AE1" w:rsidRPr="00362A09" w:rsidRDefault="001F231B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  <w:t>П</w:t>
      </w:r>
      <w:r w:rsidR="00944AE1" w:rsidRPr="00362A09"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  <w:t>олучит возможность научиться: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944AE1" w:rsidRPr="00362A09" w:rsidRDefault="00944AE1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b/>
          <w:bCs/>
          <w:spacing w:val="45"/>
          <w:sz w:val="24"/>
          <w:szCs w:val="24"/>
          <w:lang w:eastAsia="ru-RU"/>
        </w:rPr>
        <w:t>Раздел</w:t>
      </w:r>
      <w:r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«Азбука искусства. Как говорит искусство?».</w:t>
      </w:r>
    </w:p>
    <w:p w:rsidR="00944AE1" w:rsidRPr="00362A09" w:rsidRDefault="006B34E2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pacing w:val="45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="00944AE1" w:rsidRPr="00362A09">
        <w:rPr>
          <w:rFonts w:ascii="Times New Roman" w:hAnsi="Times New Roman" w:cs="Times New Roman"/>
          <w:spacing w:val="45"/>
          <w:sz w:val="24"/>
          <w:szCs w:val="24"/>
          <w:lang w:eastAsia="ru-RU"/>
        </w:rPr>
        <w:t xml:space="preserve"> научится: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создавать простые композиции на заданную тему на плоскости и в пространстве;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944AE1" w:rsidRPr="00362A09" w:rsidRDefault="00944AE1" w:rsidP="00944AE1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  <w:t>Выпускник получит возможность научиться:</w:t>
      </w:r>
    </w:p>
    <w:p w:rsidR="00944AE1" w:rsidRPr="00362A09" w:rsidRDefault="00944AE1" w:rsidP="00944AE1">
      <w:pPr>
        <w:keepLines/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>передавать разнообразные эмоциональные состояния, используя различные оттенки цвета при создании живописных композиций на заданные темы;</w:t>
      </w:r>
    </w:p>
    <w:p w:rsidR="00944AE1" w:rsidRPr="00362A09" w:rsidRDefault="00944AE1" w:rsidP="00944AE1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</w:t>
      </w:r>
    </w:p>
    <w:p w:rsidR="00944AE1" w:rsidRPr="00362A09" w:rsidRDefault="00944AE1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b/>
          <w:bCs/>
          <w:spacing w:val="30"/>
          <w:sz w:val="24"/>
          <w:szCs w:val="24"/>
          <w:lang w:eastAsia="ru-RU"/>
        </w:rPr>
        <w:t>Раздел</w:t>
      </w:r>
      <w:r w:rsidRPr="00362A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«Значимые темы искусства. О чем говорит искусство?».</w:t>
      </w:r>
    </w:p>
    <w:p w:rsidR="00944AE1" w:rsidRPr="00362A09" w:rsidRDefault="006B34E2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="00944AE1" w:rsidRPr="00362A09">
        <w:rPr>
          <w:rFonts w:ascii="Times New Roman" w:hAnsi="Times New Roman" w:cs="Times New Roman"/>
          <w:spacing w:val="45"/>
          <w:sz w:val="24"/>
          <w:szCs w:val="24"/>
          <w:lang w:eastAsia="ru-RU"/>
        </w:rPr>
        <w:t xml:space="preserve"> научится</w:t>
      </w:r>
      <w:r w:rsidR="00944AE1" w:rsidRPr="00362A0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осознавать главные темы искусства и отражать их в собственной художественно-творческой деятельности;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362A09">
        <w:rPr>
          <w:rFonts w:ascii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362A09">
        <w:rPr>
          <w:rFonts w:ascii="Times New Roman" w:hAnsi="Times New Roman" w:cs="Times New Roman"/>
          <w:sz w:val="24"/>
          <w:szCs w:val="24"/>
          <w:lang w:eastAsia="ru-RU"/>
        </w:rPr>
        <w:t>, усвоенные способы действия;</w:t>
      </w:r>
    </w:p>
    <w:p w:rsidR="00944AE1" w:rsidRPr="00362A09" w:rsidRDefault="00944AE1" w:rsidP="00944AE1">
      <w:pPr>
        <w:tabs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sz w:val="24"/>
          <w:szCs w:val="24"/>
          <w:lang w:eastAsia="ru-RU"/>
        </w:rPr>
        <w:tab/>
        <w:t>передавать характер и намерения объекта (природы, человека, сказочного героя, предмет</w:t>
      </w:r>
      <w:r w:rsidR="001F231B">
        <w:rPr>
          <w:rFonts w:ascii="Times New Roman" w:hAnsi="Times New Roman" w:cs="Times New Roman"/>
          <w:sz w:val="24"/>
          <w:szCs w:val="24"/>
          <w:lang w:eastAsia="ru-RU"/>
        </w:rPr>
        <w:t>а, явления и т. д.) в живописи</w:t>
      </w:r>
    </w:p>
    <w:p w:rsidR="00944AE1" w:rsidRPr="00362A09" w:rsidRDefault="006B34E2" w:rsidP="00944AE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="00944AE1" w:rsidRPr="00362A09">
        <w:rPr>
          <w:rFonts w:ascii="Times New Roman" w:hAnsi="Times New Roman" w:cs="Times New Roman"/>
          <w:i/>
          <w:spacing w:val="45"/>
          <w:sz w:val="24"/>
          <w:szCs w:val="24"/>
          <w:lang w:eastAsia="ru-RU"/>
        </w:rPr>
        <w:t xml:space="preserve"> получит возможность научиться:</w:t>
      </w:r>
    </w:p>
    <w:p w:rsidR="00944AE1" w:rsidRPr="00362A09" w:rsidRDefault="00944AE1" w:rsidP="001F231B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видеть, чувствовать и изображать красоту и разнообразие природы, человека, зданий, предметов;</w:t>
      </w:r>
    </w:p>
    <w:p w:rsidR="00944AE1" w:rsidRPr="00362A09" w:rsidRDefault="00944AE1" w:rsidP="00944AE1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•  </w:t>
      </w:r>
      <w:r w:rsidRPr="00362A09">
        <w:rPr>
          <w:rFonts w:ascii="Times New Roman" w:hAnsi="Times New Roman" w:cs="Times New Roman"/>
          <w:i/>
          <w:sz w:val="24"/>
          <w:szCs w:val="24"/>
          <w:lang w:eastAsia="ru-RU"/>
        </w:rPr>
        <w:tab/>
        <w:t>изображать пейзажи, натюрморты, портреты, выражая к ним свое эмоциональное отношение;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  <w:r w:rsidRPr="00362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формировать эстетические потребности – потребности общения с искусством, природой.</w:t>
      </w:r>
    </w:p>
    <w:p w:rsidR="00944AE1" w:rsidRPr="00362A09" w:rsidRDefault="006B34E2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="00856683" w:rsidRPr="00362A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AE1" w:rsidRPr="00362A09">
        <w:rPr>
          <w:rFonts w:ascii="Times New Roman" w:hAnsi="Times New Roman" w:cs="Times New Roman"/>
          <w:i/>
          <w:sz w:val="24"/>
          <w:szCs w:val="24"/>
        </w:rPr>
        <w:t>получит возможность научиться:</w:t>
      </w:r>
    </w:p>
    <w:p w:rsidR="00856683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обсуждать и анализировать собственную художественную деятельность 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формировать эстетические чувства, художественное мышление, наблюдательность и фантазию</w:t>
      </w:r>
      <w:r w:rsidR="0085668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362A0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регулятивные: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принимать и сохранять учебную задачу;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-</w:t>
      </w:r>
      <w:r w:rsidRPr="00362A09">
        <w:rPr>
          <w:rFonts w:ascii="Times New Roman" w:hAnsi="Times New Roman" w:cs="Times New Roman"/>
          <w:sz w:val="24"/>
          <w:szCs w:val="24"/>
        </w:rPr>
        <w:tab/>
        <w:t>осуществлять пошаговый и итоговый контроль по результату;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-</w:t>
      </w:r>
      <w:r w:rsidRPr="00362A09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</w:t>
      </w:r>
      <w:r w:rsidR="006B34E2">
        <w:rPr>
          <w:rFonts w:ascii="Times New Roman" w:hAnsi="Times New Roman" w:cs="Times New Roman"/>
          <w:sz w:val="24"/>
          <w:szCs w:val="24"/>
        </w:rPr>
        <w:t>ения и оценку учителя</w:t>
      </w:r>
      <w:r w:rsidRPr="00362A09">
        <w:rPr>
          <w:rFonts w:ascii="Times New Roman" w:hAnsi="Times New Roman" w:cs="Times New Roman"/>
          <w:sz w:val="24"/>
          <w:szCs w:val="24"/>
        </w:rPr>
        <w:t>, родителей.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ставить новые учебные задачи;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проявлять познавательную инициативу в учебном сотрудничестве;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самостоятельно адекватно оценивать правильность выполнения действия и вносить необходимые коррективы.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строить рассуждения об объекте, его строении, свойствах и связях;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устанавливать аналогии.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>осуществлять расширенный поиск информации;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>осуществлять выбор наиболее эффективных способов решения поставленных задач.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Коммуникативные:</w:t>
      </w:r>
    </w:p>
    <w:p w:rsidR="00944AE1" w:rsidRPr="00362A09" w:rsidRDefault="00944AE1" w:rsidP="006B34E2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позицию.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944AE1" w:rsidRPr="00362A09" w:rsidRDefault="006B34E2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944AE1" w:rsidRPr="00362A09">
        <w:rPr>
          <w:rFonts w:ascii="Times New Roman" w:hAnsi="Times New Roman" w:cs="Times New Roman"/>
          <w:i/>
          <w:iCs/>
          <w:sz w:val="24"/>
          <w:szCs w:val="24"/>
        </w:rPr>
        <w:t>обосновывать собственную позицию;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A09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видеть многообразие природных форм, их рациональность и красоту;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различать основные и составные цвета;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 xml:space="preserve">делать осмысленный выбор материала и приемов работы для передачи своего отношения к </w:t>
      </w:r>
      <w:proofErr w:type="gramStart"/>
      <w:r w:rsidRPr="00362A09">
        <w:rPr>
          <w:rFonts w:ascii="Times New Roman" w:hAnsi="Times New Roman" w:cs="Times New Roman"/>
          <w:sz w:val="24"/>
          <w:szCs w:val="24"/>
        </w:rPr>
        <w:t>изображаемому</w:t>
      </w:r>
      <w:proofErr w:type="gramEnd"/>
      <w:r w:rsidRPr="00362A09">
        <w:rPr>
          <w:rFonts w:ascii="Times New Roman" w:hAnsi="Times New Roman" w:cs="Times New Roman"/>
          <w:sz w:val="24"/>
          <w:szCs w:val="24"/>
        </w:rPr>
        <w:t>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смешивать краски и работать кистью, получать желаемые оттенки;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применению художественных умений, знаний, представлений в процессе выполнения художественно-творческих работ;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>способности использовать различные художественные материалы;</w:t>
      </w:r>
    </w:p>
    <w:p w:rsidR="00944AE1" w:rsidRPr="00362A09" w:rsidRDefault="00944AE1" w:rsidP="006B34E2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sz w:val="24"/>
          <w:szCs w:val="24"/>
        </w:rPr>
        <w:tab/>
        <w:t xml:space="preserve">умению компоновать на плоскости листа и в объёме задуманный образ;  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62A09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понимать образную природу искусства;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давать</w:t>
      </w:r>
      <w:r w:rsidRPr="00362A09">
        <w:rPr>
          <w:rFonts w:ascii="Times New Roman" w:hAnsi="Times New Roman" w:cs="Times New Roman"/>
          <w:sz w:val="24"/>
          <w:szCs w:val="24"/>
        </w:rPr>
        <w:t xml:space="preserve">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>эстетическую оценку явлений природы, событий окружающего мира;</w:t>
      </w:r>
    </w:p>
    <w:p w:rsidR="00944AE1" w:rsidRPr="00362A09" w:rsidRDefault="00944AE1" w:rsidP="00944AE1">
      <w:pPr>
        <w:tabs>
          <w:tab w:val="left" w:pos="360"/>
          <w:tab w:val="left" w:pos="1080"/>
        </w:tabs>
        <w:spacing w:after="0" w:line="240" w:lineRule="auto"/>
        <w:ind w:right="-70"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2A0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62A09">
        <w:rPr>
          <w:rFonts w:ascii="Times New Roman" w:hAnsi="Times New Roman" w:cs="Times New Roman"/>
          <w:i/>
          <w:iCs/>
          <w:sz w:val="24"/>
          <w:szCs w:val="24"/>
        </w:rPr>
        <w:tab/>
        <w:t>способности    передавать    в    художественно-творческой   деятельности характер, эмоциональные состояния и своё отношение к природе, человеку, обществу;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62A0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362A09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 </w:t>
      </w:r>
    </w:p>
    <w:p w:rsidR="00944AE1" w:rsidRPr="00362A09" w:rsidRDefault="00944AE1" w:rsidP="00944AE1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города;</w:t>
      </w:r>
    </w:p>
    <w:p w:rsidR="00944AE1" w:rsidRPr="00362A09" w:rsidRDefault="00944AE1" w:rsidP="00944AE1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lastRenderedPageBreak/>
        <w:t>уважительное отношение к культуре и искусству других народов нашей страны и мира в целом;</w:t>
      </w:r>
    </w:p>
    <w:p w:rsidR="00944AE1" w:rsidRPr="00362A09" w:rsidRDefault="00944AE1" w:rsidP="00944AE1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понимание особой роли культуры и искусства в жизни общества и каждого отдельного человека;</w:t>
      </w:r>
    </w:p>
    <w:p w:rsidR="00944AE1" w:rsidRPr="00362A09" w:rsidRDefault="00944AE1" w:rsidP="00944AE1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944AE1" w:rsidRPr="00362A09" w:rsidRDefault="00944AE1" w:rsidP="00944AE1">
      <w:pPr>
        <w:numPr>
          <w:ilvl w:val="0"/>
          <w:numId w:val="1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62A09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362A09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сформулированности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формирование умения понимать причины успеха, неуспеха учебной деятельности и способности конструктивно действовать даже в ситуациях неуспеха;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944AE1" w:rsidRPr="00362A09" w:rsidRDefault="00944AE1" w:rsidP="00944AE1">
      <w:pPr>
        <w:numPr>
          <w:ilvl w:val="0"/>
          <w:numId w:val="2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362A09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восприятии, анализе и оценке произведений искусства;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2A09">
        <w:rPr>
          <w:rFonts w:ascii="Times New Roman" w:hAnsi="Times New Roman" w:cs="Times New Roman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понимание образной природы искусства;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эстетическая оценка явлений природы, событий окружающего мира;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lastRenderedPageBreak/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освоение умений применять в художественно-творческой деятельности основы </w:t>
      </w:r>
      <w:proofErr w:type="spellStart"/>
      <w:r w:rsidRPr="00362A09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362A09">
        <w:rPr>
          <w:rFonts w:ascii="Times New Roman" w:hAnsi="Times New Roman" w:cs="Times New Roman"/>
          <w:sz w:val="24"/>
          <w:szCs w:val="24"/>
        </w:rPr>
        <w:t>, основы графической грамоты;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- свидетелей нашей истории;</w:t>
      </w:r>
    </w:p>
    <w:p w:rsidR="00944AE1" w:rsidRPr="00362A09" w:rsidRDefault="00944AE1" w:rsidP="00944AE1">
      <w:pPr>
        <w:numPr>
          <w:ilvl w:val="0"/>
          <w:numId w:val="3"/>
        </w:numPr>
        <w:tabs>
          <w:tab w:val="left" w:pos="36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944AE1" w:rsidRPr="00362A09" w:rsidRDefault="00944AE1" w:rsidP="00944AE1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предмета « Изобразительное искусство </w:t>
      </w:r>
      <w:proofErr w:type="gramStart"/>
      <w:r w:rsidRPr="00362A09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362A09">
        <w:rPr>
          <w:rFonts w:ascii="Times New Roman" w:hAnsi="Times New Roman" w:cs="Times New Roman"/>
          <w:b/>
          <w:sz w:val="24"/>
          <w:szCs w:val="24"/>
        </w:rPr>
        <w:t xml:space="preserve"> обучающ</w:t>
      </w:r>
      <w:r w:rsidR="005E31C8">
        <w:rPr>
          <w:rFonts w:ascii="Times New Roman" w:hAnsi="Times New Roman" w:cs="Times New Roman"/>
          <w:b/>
          <w:sz w:val="24"/>
          <w:szCs w:val="24"/>
        </w:rPr>
        <w:t>его</w:t>
      </w:r>
      <w:r w:rsidRPr="00362A09">
        <w:rPr>
          <w:rFonts w:ascii="Times New Roman" w:hAnsi="Times New Roman" w:cs="Times New Roman"/>
          <w:b/>
          <w:sz w:val="24"/>
          <w:szCs w:val="24"/>
        </w:rPr>
        <w:t>ся:</w:t>
      </w:r>
    </w:p>
    <w:p w:rsidR="00944AE1" w:rsidRPr="00362A09" w:rsidRDefault="00944AE1" w:rsidP="00944AE1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будут сформированы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:rsidR="00944AE1" w:rsidRPr="00362A09" w:rsidRDefault="00944AE1" w:rsidP="00944AE1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начнут развиваться образное мышление, наблюдательность и воображение, творческие способности, эстетические чувства; формироваться основы анализа произведения искусства;</w:t>
      </w:r>
    </w:p>
    <w:p w:rsidR="00944AE1" w:rsidRPr="00660A3C" w:rsidRDefault="00944AE1" w:rsidP="00944AE1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>формируются основы духовно-нравственных ценностей личности, будет проявляться эмоционально-ценностное отношение к миру, художественный вкус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A3C">
        <w:rPr>
          <w:rFonts w:ascii="Times New Roman" w:hAnsi="Times New Roman" w:cs="Times New Roman"/>
          <w:sz w:val="24"/>
          <w:szCs w:val="24"/>
        </w:rPr>
        <w:t>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944AE1" w:rsidRPr="00362A09" w:rsidRDefault="00944AE1" w:rsidP="00944AE1">
      <w:pPr>
        <w:numPr>
          <w:ilvl w:val="1"/>
          <w:numId w:val="3"/>
        </w:numPr>
        <w:tabs>
          <w:tab w:val="clear" w:pos="1440"/>
          <w:tab w:val="left" w:pos="360"/>
          <w:tab w:val="num" w:pos="720"/>
          <w:tab w:val="left" w:pos="1080"/>
        </w:tabs>
        <w:spacing w:after="0" w:line="240" w:lineRule="auto"/>
        <w:ind w:left="0" w:right="-7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A09">
        <w:rPr>
          <w:rFonts w:ascii="Times New Roman" w:hAnsi="Times New Roman" w:cs="Times New Roman"/>
          <w:sz w:val="24"/>
          <w:szCs w:val="24"/>
        </w:rPr>
        <w:t xml:space="preserve">установится осознанное уважение и принятие традиций, форм культурно </w:t>
      </w:r>
      <w:proofErr w:type="gramStart"/>
      <w:r w:rsidRPr="00362A09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362A09">
        <w:rPr>
          <w:rFonts w:ascii="Times New Roman" w:hAnsi="Times New Roman" w:cs="Times New Roman"/>
          <w:sz w:val="24"/>
          <w:szCs w:val="24"/>
        </w:rPr>
        <w:t>сторической, социальной и духовной жизни родного края, наполнятся конкретным содержание понятия «Отечество» ,«родная земля», «моя семья и род», «мой дом», разовьется принятие культуры и духовных традиций много национального народа Российской Федерации, зародится социально ориентированный  взгляд на мир;</w:t>
      </w:r>
    </w:p>
    <w:p w:rsidR="00944AE1" w:rsidRDefault="00944AE1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C8" w:rsidRPr="00362A09" w:rsidRDefault="005E31C8" w:rsidP="005E31C8">
      <w:pPr>
        <w:tabs>
          <w:tab w:val="left" w:pos="360"/>
        </w:tabs>
        <w:spacing w:after="0" w:line="240" w:lineRule="auto"/>
        <w:ind w:right="-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4AE1" w:rsidRPr="00660A3C" w:rsidRDefault="00944AE1" w:rsidP="00944A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</w:t>
      </w:r>
      <w:r w:rsidRPr="0096231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6231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96231A">
        <w:rPr>
          <w:rFonts w:ascii="Times New Roman" w:hAnsi="Times New Roman" w:cs="Times New Roman"/>
          <w:b/>
          <w:bCs/>
          <w:sz w:val="28"/>
          <w:szCs w:val="28"/>
        </w:rPr>
        <w:t>. СОДЕРЖАНИЕ УЧЕБНОГО ПРЕДМЕТА</w:t>
      </w:r>
    </w:p>
    <w:p w:rsidR="00944AE1" w:rsidRDefault="00944AE1" w:rsidP="00944AE1">
      <w:pPr>
        <w:rPr>
          <w:rFonts w:ascii="Times New Roman" w:hAnsi="Times New Roman" w:cs="Times New Roman"/>
          <w:b/>
          <w:sz w:val="28"/>
          <w:szCs w:val="28"/>
        </w:rPr>
      </w:pPr>
      <w:r w:rsidRPr="00EC4916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rPr>
          <w:b/>
          <w:bCs/>
        </w:rPr>
        <w:t>Искусство и ты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rPr>
          <w:b/>
          <w:bCs/>
        </w:rPr>
        <w:t xml:space="preserve">Как и чем работает художник? 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Три основные краски – красная, синяя, желтая.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Пять красок — все богатство цвета и тона.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Пастель и цветные мелки, акварель, их выразительные возможности.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Выразительные возможности аппликации.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Выразительные возможности графических материалов.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Выразительность материалов для работы в объеме.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Выразительные возможности бумаги.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Для художника любой материал может стать выразительным (обобщение темы).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>
        <w:rPr>
          <w:b/>
          <w:bCs/>
        </w:rPr>
        <w:t>Реальность и фантазия</w:t>
      </w:r>
      <w:r w:rsidRPr="00AD00EE">
        <w:rPr>
          <w:b/>
          <w:bCs/>
        </w:rPr>
        <w:t xml:space="preserve"> 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Изображение и реальность.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Изображение и фантазия.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Украшение и реальность.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Украшение и фантазия.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Постройка и реальность.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Постройка и фантазия.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Братья-Мастера Изображения, украшения и Постройки всегда работают вместе (обобщение темы).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>
        <w:rPr>
          <w:b/>
          <w:bCs/>
        </w:rPr>
        <w:t xml:space="preserve">О чём говорит искусство 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изображаемых животных.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человека в изображении: мужской образ.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человека в изображении: женский образ.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Образ человека и его характер, выраженный в объеме.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Изображение природы в различных состояниях.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характера человека через украшение.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Выражение намерений через украшение.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</w:p>
    <w:p w:rsidR="005E31C8" w:rsidRDefault="005E31C8" w:rsidP="00944AE1">
      <w:pPr>
        <w:pStyle w:val="a3"/>
        <w:spacing w:before="0" w:beforeAutospacing="0" w:after="0" w:afterAutospacing="0"/>
        <w:ind w:firstLine="770"/>
        <w:jc w:val="both"/>
        <w:rPr>
          <w:b/>
          <w:bCs/>
        </w:rPr>
      </w:pP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>
        <w:rPr>
          <w:b/>
          <w:bCs/>
        </w:rPr>
        <w:lastRenderedPageBreak/>
        <w:t xml:space="preserve">Как говорит искусство 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Цвет как средство выражения. Теплые и холодные цвета. Борьба теплого и холодного.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Цвет как средство выражения: тихие (глухие) и звонкие цвета.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Линия как средство выражения: ритм линий.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Линия как средство выражения: характер линий.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Ритм пятен как средство выражения.</w:t>
      </w:r>
    </w:p>
    <w:p w:rsidR="00944AE1" w:rsidRPr="00AD00EE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Пропорции выражают характер.</w:t>
      </w:r>
    </w:p>
    <w:p w:rsidR="00944AE1" w:rsidRPr="00FD6156" w:rsidRDefault="00944AE1" w:rsidP="00944AE1">
      <w:pPr>
        <w:pStyle w:val="a3"/>
        <w:spacing w:before="0" w:beforeAutospacing="0" w:after="0" w:afterAutospacing="0"/>
        <w:ind w:firstLine="770"/>
        <w:jc w:val="both"/>
      </w:pPr>
      <w:r w:rsidRPr="00AD00EE">
        <w:t>Ритм линий и пятен, цвет, пропорции — средства выразительности.</w:t>
      </w:r>
    </w:p>
    <w:p w:rsidR="00944AE1" w:rsidRDefault="00944AE1" w:rsidP="00944AE1">
      <w:r>
        <w:t xml:space="preserve">   </w:t>
      </w:r>
    </w:p>
    <w:p w:rsidR="00944AE1" w:rsidRDefault="00944AE1" w:rsidP="00944AE1"/>
    <w:p w:rsidR="00944AE1" w:rsidRDefault="00944AE1" w:rsidP="00944AE1"/>
    <w:p w:rsidR="00944AE1" w:rsidRDefault="00944AE1" w:rsidP="00944AE1"/>
    <w:p w:rsidR="00944AE1" w:rsidRDefault="00944AE1" w:rsidP="00944AE1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944AE1" w:rsidRDefault="00944AE1" w:rsidP="00944AE1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p w:rsidR="00944AE1" w:rsidRDefault="00944AE1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4AE1" w:rsidRDefault="00944AE1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4AE1" w:rsidRDefault="00944AE1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31C8" w:rsidRDefault="005E31C8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4AE1" w:rsidRPr="0096231A" w:rsidRDefault="00944AE1" w:rsidP="00944AE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231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96231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96231A">
        <w:rPr>
          <w:rFonts w:ascii="Times New Roman" w:eastAsia="Times New Roman" w:hAnsi="Times New Roman" w:cs="Times New Roman"/>
          <w:b/>
          <w:sz w:val="28"/>
          <w:szCs w:val="28"/>
        </w:rPr>
        <w:t>ТЕМАТИЧЕСК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ОЕ </w:t>
      </w:r>
      <w:r w:rsidRPr="0096231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ИРОВАНИЕ</w:t>
      </w:r>
      <w:proofErr w:type="gramEnd"/>
    </w:p>
    <w:p w:rsidR="005E31C8" w:rsidRDefault="005E31C8" w:rsidP="005E31C8"/>
    <w:p w:rsidR="005E31C8" w:rsidRDefault="005E31C8" w:rsidP="005E31C8">
      <w:pPr>
        <w:tabs>
          <w:tab w:val="center" w:pos="7285"/>
        </w:tabs>
      </w:pP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0"/>
        <w:gridCol w:w="8363"/>
        <w:gridCol w:w="1814"/>
        <w:gridCol w:w="2693"/>
      </w:tblGrid>
      <w:tr w:rsidR="005E31C8" w:rsidRPr="006F5DED" w:rsidTr="00814DF7">
        <w:trPr>
          <w:trHeight w:val="545"/>
        </w:trPr>
        <w:tc>
          <w:tcPr>
            <w:tcW w:w="1730" w:type="dxa"/>
            <w:shd w:val="clear" w:color="auto" w:fill="auto"/>
          </w:tcPr>
          <w:p w:rsidR="005E31C8" w:rsidRPr="006F5DE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sz w:val="24"/>
                <w:szCs w:val="24"/>
              </w:rPr>
            </w:pPr>
            <w:r w:rsidRPr="006F5DE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8363" w:type="dxa"/>
            <w:shd w:val="clear" w:color="auto" w:fill="auto"/>
          </w:tcPr>
          <w:p w:rsidR="005E31C8" w:rsidRPr="00432E8D" w:rsidRDefault="005E31C8" w:rsidP="00814DF7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8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14" w:type="dxa"/>
            <w:shd w:val="clear" w:color="auto" w:fill="auto"/>
          </w:tcPr>
          <w:p w:rsidR="005E31C8" w:rsidRPr="00432E8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432E8D">
              <w:rPr>
                <w:rFonts w:ascii="Times New Roman" w:hAnsi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693" w:type="dxa"/>
            <w:shd w:val="clear" w:color="auto" w:fill="auto"/>
          </w:tcPr>
          <w:p w:rsidR="005E31C8" w:rsidRPr="00432E8D" w:rsidRDefault="005E31C8" w:rsidP="00814DF7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E8D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5E31C8" w:rsidRPr="006F5DED" w:rsidTr="00814DF7">
        <w:trPr>
          <w:trHeight w:val="402"/>
        </w:trPr>
        <w:tc>
          <w:tcPr>
            <w:tcW w:w="1730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1814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1C8" w:rsidRPr="006F5DED" w:rsidTr="00814DF7">
        <w:tc>
          <w:tcPr>
            <w:tcW w:w="1730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Реальность и фантазия</w:t>
            </w:r>
          </w:p>
        </w:tc>
        <w:tc>
          <w:tcPr>
            <w:tcW w:w="1814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1C8" w:rsidRPr="006F5DED" w:rsidTr="00814DF7">
        <w:tc>
          <w:tcPr>
            <w:tcW w:w="1730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О чём говорит искусство?</w:t>
            </w:r>
          </w:p>
        </w:tc>
        <w:tc>
          <w:tcPr>
            <w:tcW w:w="1814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1C8" w:rsidRPr="006F5DED" w:rsidTr="00814DF7">
        <w:trPr>
          <w:trHeight w:val="360"/>
        </w:trPr>
        <w:tc>
          <w:tcPr>
            <w:tcW w:w="1730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Как говорит искусство?</w:t>
            </w:r>
          </w:p>
        </w:tc>
        <w:tc>
          <w:tcPr>
            <w:tcW w:w="1814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31C8" w:rsidRPr="006F5DED" w:rsidTr="00814DF7">
        <w:tc>
          <w:tcPr>
            <w:tcW w:w="1730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14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DA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  <w:shd w:val="clear" w:color="auto" w:fill="auto"/>
          </w:tcPr>
          <w:p w:rsidR="005E31C8" w:rsidRPr="009A3DAD" w:rsidRDefault="005E31C8" w:rsidP="00814DF7">
            <w:pPr>
              <w:spacing w:after="0" w:line="240" w:lineRule="atLeast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31C8" w:rsidRDefault="005E31C8" w:rsidP="005E31C8"/>
    <w:p w:rsidR="005E31C8" w:rsidRDefault="005E31C8" w:rsidP="005E31C8"/>
    <w:p w:rsidR="005E31C8" w:rsidRDefault="005E31C8" w:rsidP="005E31C8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программе предусмотрены приложения.</w:t>
      </w:r>
    </w:p>
    <w:p w:rsidR="005E31C8" w:rsidRDefault="005E31C8" w:rsidP="005E31C8">
      <w:pPr>
        <w:tabs>
          <w:tab w:val="left" w:pos="360"/>
        </w:tabs>
        <w:spacing w:after="0" w:line="240" w:lineRule="auto"/>
        <w:ind w:right="-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№1: Календарно-тематическое планирование с листами корректировки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E31C8" w:rsidRDefault="005E31C8" w:rsidP="005E31C8"/>
    <w:p w:rsidR="005E31C8" w:rsidRDefault="005E31C8" w:rsidP="005E31C8"/>
    <w:p w:rsidR="007B70B8" w:rsidRDefault="007B70B8"/>
    <w:sectPr w:rsidR="007B70B8" w:rsidSect="00321DDD">
      <w:footerReference w:type="default" r:id="rId7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963" w:rsidRDefault="00EE6963" w:rsidP="00321DDD">
      <w:pPr>
        <w:spacing w:after="0" w:line="240" w:lineRule="auto"/>
      </w:pPr>
      <w:r>
        <w:separator/>
      </w:r>
    </w:p>
  </w:endnote>
  <w:endnote w:type="continuationSeparator" w:id="0">
    <w:p w:rsidR="00EE6963" w:rsidRDefault="00EE6963" w:rsidP="00321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0544853"/>
      <w:docPartObj>
        <w:docPartGallery w:val="Page Numbers (Bottom of Page)"/>
        <w:docPartUnique/>
      </w:docPartObj>
    </w:sdtPr>
    <w:sdtContent>
      <w:p w:rsidR="00321DDD" w:rsidRDefault="00321DDD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21DDD" w:rsidRDefault="00321D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963" w:rsidRDefault="00EE6963" w:rsidP="00321DDD">
      <w:pPr>
        <w:spacing w:after="0" w:line="240" w:lineRule="auto"/>
      </w:pPr>
      <w:r>
        <w:separator/>
      </w:r>
    </w:p>
  </w:footnote>
  <w:footnote w:type="continuationSeparator" w:id="0">
    <w:p w:rsidR="00EE6963" w:rsidRDefault="00EE6963" w:rsidP="00321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E12E8"/>
    <w:multiLevelType w:val="hybridMultilevel"/>
    <w:tmpl w:val="F0D0F102"/>
    <w:lvl w:ilvl="0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95DC5"/>
    <w:multiLevelType w:val="multilevel"/>
    <w:tmpl w:val="136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BF40F0"/>
    <w:multiLevelType w:val="hybridMultilevel"/>
    <w:tmpl w:val="EF80A954"/>
    <w:lvl w:ilvl="0" w:tplc="DB40D376">
      <w:start w:val="1"/>
      <w:numFmt w:val="bullet"/>
      <w:lvlText w:val="­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93B5CF8"/>
    <w:multiLevelType w:val="hybridMultilevel"/>
    <w:tmpl w:val="F236AB04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2C0894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AE1"/>
    <w:rsid w:val="001F231B"/>
    <w:rsid w:val="00321DDD"/>
    <w:rsid w:val="005E31C8"/>
    <w:rsid w:val="006B34E2"/>
    <w:rsid w:val="007B70B8"/>
    <w:rsid w:val="00856683"/>
    <w:rsid w:val="00944AE1"/>
    <w:rsid w:val="00992146"/>
    <w:rsid w:val="00A85948"/>
    <w:rsid w:val="00EE6963"/>
    <w:rsid w:val="00F0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E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44AE1"/>
  </w:style>
  <w:style w:type="paragraph" w:customStyle="1" w:styleId="c28">
    <w:name w:val="c28"/>
    <w:basedOn w:val="a"/>
    <w:rsid w:val="009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18">
    <w:name w:val="c19 c18"/>
    <w:basedOn w:val="a0"/>
    <w:rsid w:val="00944AE1"/>
  </w:style>
  <w:style w:type="paragraph" w:customStyle="1" w:styleId="c14">
    <w:name w:val="c14"/>
    <w:basedOn w:val="a"/>
    <w:rsid w:val="009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c19">
    <w:name w:val="c18 c19"/>
    <w:basedOn w:val="a0"/>
    <w:rsid w:val="00944AE1"/>
  </w:style>
  <w:style w:type="paragraph" w:styleId="a4">
    <w:name w:val="header"/>
    <w:basedOn w:val="a"/>
    <w:link w:val="a5"/>
    <w:uiPriority w:val="99"/>
    <w:semiHidden/>
    <w:unhideWhenUsed/>
    <w:rsid w:val="00321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1DDD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321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DDD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2020-10-04T17:14:00Z</cp:lastPrinted>
  <dcterms:created xsi:type="dcterms:W3CDTF">2020-10-04T16:28:00Z</dcterms:created>
  <dcterms:modified xsi:type="dcterms:W3CDTF">2020-10-04T17:17:00Z</dcterms:modified>
</cp:coreProperties>
</file>