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Приложение №  1</w:t>
      </w: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к рабочей программе по </w:t>
      </w:r>
      <w:r w:rsidR="00A62872" w:rsidRPr="00A62872">
        <w:rPr>
          <w:rFonts w:ascii="Times New Roman" w:eastAsia="Gungsuh" w:hAnsi="Times New Roman" w:cs="Times New Roman"/>
          <w:sz w:val="24"/>
          <w:szCs w:val="24"/>
          <w:lang w:eastAsia="ru-RU"/>
        </w:rPr>
        <w:t>родному(русскому)</w:t>
      </w:r>
      <w:r w:rsidR="00A62872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</w:t>
      </w:r>
      <w:r w:rsidR="00A62872" w:rsidRPr="00A62872">
        <w:rPr>
          <w:rFonts w:ascii="Times New Roman" w:eastAsia="Gungsuh" w:hAnsi="Times New Roman" w:cs="Times New Roman"/>
          <w:sz w:val="24"/>
          <w:szCs w:val="24"/>
          <w:lang w:eastAsia="ru-RU"/>
        </w:rPr>
        <w:t>языку</w:t>
      </w:r>
      <w:r w:rsidR="00A62872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для 1-4 классов</w:t>
      </w: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 xml:space="preserve">Согласовано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>Утверждаю</w:t>
      </w: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по УВР:__________(</w:t>
      </w:r>
      <w:proofErr w:type="spell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О.Н.Макарчук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)                                                                                      Директор______________(</w:t>
      </w:r>
      <w:proofErr w:type="spellStart"/>
      <w:r>
        <w:rPr>
          <w:rFonts w:ascii="Times New Roman" w:eastAsia="Gungsuh" w:hAnsi="Times New Roman" w:cs="Times New Roman"/>
          <w:sz w:val="24"/>
          <w:szCs w:val="24"/>
          <w:lang w:eastAsia="ru-RU"/>
        </w:rPr>
        <w:t>И.С.Зуйкина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)</w:t>
      </w: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«_____»___________________2020г.                                                                                                              Приказ №___от____ ______2020г.</w:t>
      </w: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Календарно-тематическое планирование по родному(русскому) языку</w:t>
      </w:r>
    </w:p>
    <w:p w:rsidR="00D8181E" w:rsidRDefault="006E0D30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4-б</w:t>
      </w:r>
      <w:r w:rsidR="00D8181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6E0D30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Учитель: Черкасова Л.В.</w:t>
      </w: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81E" w:rsidRDefault="0083424B" w:rsidP="0083424B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D8181E">
        <w:rPr>
          <w:rFonts w:ascii="Times New Roman" w:eastAsia="Gungsuh" w:hAnsi="Times New Roman" w:cs="Times New Roman"/>
          <w:sz w:val="24"/>
          <w:szCs w:val="24"/>
          <w:lang w:eastAsia="ru-RU"/>
        </w:rPr>
        <w:t>2020 г.</w:t>
      </w:r>
    </w:p>
    <w:p w:rsidR="00D8181E" w:rsidRDefault="00D8181E" w:rsidP="00D8181E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1"/>
        <w:gridCol w:w="1200"/>
        <w:gridCol w:w="1200"/>
        <w:gridCol w:w="7907"/>
        <w:gridCol w:w="1844"/>
        <w:gridCol w:w="1843"/>
      </w:tblGrid>
      <w:tr w:rsidR="00D8181E" w:rsidTr="00347C67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181E" w:rsidTr="00347C67"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1E" w:rsidRDefault="00D818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81E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16B84">
              <w:rPr>
                <w:rFonts w:ascii="Times New Roman" w:hAnsi="Times New Roman"/>
                <w:b/>
                <w:sz w:val="24"/>
                <w:szCs w:val="24"/>
              </w:rPr>
              <w:t xml:space="preserve">рошлое и  настоящее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81E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Pr="0083424B" w:rsidRDefault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83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Наша речь и наш язык.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347C67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1E" w:rsidRDefault="00D8181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2F760A">
              <w:rPr>
                <w:rFonts w:eastAsia="Times New Roman" w:cs="Times New Roman"/>
                <w:color w:val="000000"/>
              </w:rPr>
              <w:t>08.09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Не стыдно не знать, стыдно не учиться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2F760A">
              <w:rPr>
                <w:rFonts w:eastAsia="Times New Roman" w:cs="Times New Roman"/>
                <w:color w:val="000000"/>
              </w:rPr>
              <w:t>15.09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Вся семья вместе, так и душа на 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2F760A">
              <w:rPr>
                <w:rFonts w:eastAsia="Times New Roman" w:cs="Times New Roman"/>
                <w:color w:val="000000"/>
              </w:rPr>
              <w:t>22.09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Вся семья вместе, так и душа на месте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F760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2F760A">
              <w:rPr>
                <w:rFonts w:eastAsia="Times New Roman" w:cs="Times New Roman"/>
                <w:color w:val="000000"/>
              </w:rPr>
              <w:t>29.10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Красна сказка складом, а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ладом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826A95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F760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2F760A">
              <w:rPr>
                <w:rFonts w:eastAsia="Times New Roman" w:cs="Times New Roman"/>
                <w:color w:val="000000"/>
              </w:rPr>
              <w:t>06.10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Красна сказка складом, а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ладом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  <w:r w:rsidRPr="00F11DE2">
              <w:rPr>
                <w:rFonts w:eastAsia="Times New Roman" w:cs="Times New Roman"/>
                <w:color w:val="000000"/>
              </w:rPr>
              <w:t>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Язык языку весть подает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  <w:r w:rsidRPr="00F11DE2">
              <w:rPr>
                <w:rFonts w:eastAsia="Times New Roman" w:cs="Times New Roman"/>
                <w:color w:val="000000"/>
              </w:rPr>
              <w:t>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Язык языку весть подает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</w:t>
            </w:r>
            <w:r w:rsidRPr="00F11DE2">
              <w:rPr>
                <w:rFonts w:eastAsia="Times New Roman" w:cs="Times New Roman"/>
                <w:color w:val="000000"/>
              </w:rPr>
              <w:t>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Русские традиционные эпитеты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  <w:r w:rsidRPr="00F11DE2">
              <w:rPr>
                <w:rFonts w:eastAsia="Times New Roman" w:cs="Times New Roman"/>
                <w:color w:val="000000"/>
              </w:rPr>
              <w:t>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Лексика, заимствованная русским 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ыком из языков народов России и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мира.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347C67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  <w:r w:rsidRPr="00F11DE2">
              <w:rPr>
                <w:rFonts w:eastAsia="Times New Roman" w:cs="Times New Roman"/>
                <w:color w:val="000000"/>
              </w:rPr>
              <w:t>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347C67" w:rsidRDefault="0083424B" w:rsidP="0083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Русские слова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языках других народов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  <w:r w:rsidRPr="00F11DE2">
              <w:rPr>
                <w:rFonts w:eastAsia="Times New Roman" w:cs="Times New Roman"/>
                <w:color w:val="000000"/>
              </w:rPr>
              <w:t>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Слова, называющие родственные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01</w:t>
            </w:r>
            <w:r w:rsidRPr="00F11DE2">
              <w:rPr>
                <w:rFonts w:eastAsia="Times New Roman" w:cs="Times New Roman"/>
                <w:color w:val="000000"/>
              </w:rPr>
              <w:t>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Проект: «Откуда это слово появилось в русском языке»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>Язык в действии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08</w:t>
            </w:r>
            <w:r w:rsidRPr="00F11DE2">
              <w:rPr>
                <w:rFonts w:eastAsia="Times New Roman" w:cs="Times New Roman"/>
                <w:color w:val="000000"/>
              </w:rPr>
              <w:t>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  <w:r w:rsidRPr="00F11DE2">
              <w:rPr>
                <w:rFonts w:eastAsia="Times New Roman" w:cs="Times New Roman"/>
                <w:color w:val="000000"/>
              </w:rPr>
              <w:t>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  <w:r w:rsidRPr="00F11DE2">
              <w:rPr>
                <w:rFonts w:eastAsia="Times New Roman" w:cs="Times New Roman"/>
                <w:color w:val="000000"/>
              </w:rPr>
              <w:t>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29.12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  <w:r w:rsidRPr="00F11DE2">
              <w:rPr>
                <w:rFonts w:eastAsia="Times New Roman" w:cs="Times New Roman"/>
                <w:color w:val="000000"/>
              </w:rPr>
              <w:t>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Как и когда появились знаки препинания?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  <w:r w:rsidRPr="00F11DE2">
              <w:rPr>
                <w:rFonts w:eastAsia="Times New Roman" w:cs="Times New Roman"/>
                <w:color w:val="000000"/>
              </w:rPr>
              <w:t>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 «В мире пунктуационных знаков»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 «В мире пунктуационных знаков»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51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>Секреты речи и текста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83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5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09</w:t>
            </w:r>
            <w:r w:rsidRPr="00F11DE2">
              <w:rPr>
                <w:rFonts w:eastAsia="Times New Roman" w:cs="Times New Roman"/>
                <w:color w:val="000000"/>
              </w:rPr>
              <w:t>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  <w:r w:rsidRPr="00F11DE2">
              <w:rPr>
                <w:rFonts w:eastAsia="Times New Roman" w:cs="Times New Roman"/>
                <w:color w:val="000000"/>
              </w:rPr>
              <w:t>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Разговорный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02</w:t>
            </w:r>
            <w:r w:rsidRPr="00F11DE2">
              <w:rPr>
                <w:rFonts w:eastAsia="Times New Roman" w:cs="Times New Roman"/>
                <w:color w:val="000000"/>
              </w:rPr>
              <w:t>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Разговорный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09</w:t>
            </w:r>
            <w:r w:rsidRPr="00F11DE2">
              <w:rPr>
                <w:rFonts w:eastAsia="Times New Roman" w:cs="Times New Roman"/>
                <w:color w:val="000000"/>
              </w:rPr>
              <w:t>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Деловой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1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  <w:r w:rsidRPr="00B46484">
              <w:rPr>
                <w:rFonts w:eastAsia="Times New Roman" w:cs="Times New Roman"/>
                <w:color w:val="000000"/>
              </w:rPr>
              <w:t>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Деловой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Художественный стиль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347C67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06</w:t>
            </w:r>
            <w:r w:rsidRPr="00F11DE2">
              <w:rPr>
                <w:rFonts w:eastAsia="Times New Roman" w:cs="Times New Roman"/>
                <w:color w:val="000000"/>
              </w:rPr>
              <w:t>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Художественный стиль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  <w:r w:rsidRPr="00F11DE2">
              <w:rPr>
                <w:rFonts w:eastAsia="Times New Roman" w:cs="Times New Roman"/>
                <w:color w:val="000000"/>
              </w:rPr>
              <w:t>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Публицистический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9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  <w:r w:rsidRPr="00F11DE2">
              <w:rPr>
                <w:rFonts w:eastAsia="Times New Roman" w:cs="Times New Roman"/>
                <w:color w:val="000000"/>
              </w:rPr>
              <w:t>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Пуб</w:t>
            </w:r>
            <w:bookmarkStart w:id="0" w:name="_GoBack"/>
            <w:bookmarkEnd w:id="0"/>
            <w:r w:rsidRPr="00071451">
              <w:rPr>
                <w:rFonts w:ascii="Times New Roman" w:hAnsi="Times New Roman"/>
                <w:sz w:val="24"/>
                <w:szCs w:val="24"/>
              </w:rPr>
              <w:t>лицистический стиль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16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</w:t>
            </w:r>
            <w:r w:rsidRPr="00F11DE2">
              <w:rPr>
                <w:rFonts w:eastAsia="Times New Roman" w:cs="Times New Roman"/>
                <w:color w:val="000000"/>
              </w:rPr>
              <w:t>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Тексты разных стилей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F11DE2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04</w:t>
            </w:r>
            <w:r w:rsidRPr="00F11DE2">
              <w:rPr>
                <w:rFonts w:eastAsia="Times New Roman" w:cs="Times New Roman"/>
                <w:color w:val="000000"/>
              </w:rPr>
              <w:t>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5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32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045A6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045A6A">
              <w:rPr>
                <w:rFonts w:eastAsia="Times New Roman" w:cs="Times New Roman"/>
                <w:color w:val="000000"/>
              </w:rPr>
              <w:t>18.05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Создаём статью в газету «Что значит для меня родной язык»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4B" w:rsidTr="00251686">
        <w:trPr>
          <w:trHeight w:val="3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Pr="00045A6A" w:rsidRDefault="0083424B" w:rsidP="0083424B">
            <w:pPr>
              <w:pStyle w:val="a3"/>
              <w:spacing w:line="100" w:lineRule="atLeast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 w:rsidRPr="00045A6A">
              <w:rPr>
                <w:rFonts w:eastAsia="Times New Roman" w:cs="Times New Roman"/>
                <w:color w:val="000000"/>
              </w:rPr>
              <w:t>25.05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4B" w:rsidRPr="00251686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1686">
              <w:rPr>
                <w:rFonts w:ascii="Times New Roman" w:hAnsi="Times New Roman" w:cs="Times New Roman"/>
                <w:sz w:val="24"/>
                <w:szCs w:val="24"/>
              </w:rPr>
              <w:t>Обобщение. Урок-тренинг «Узнай стиль речи»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B" w:rsidRDefault="0083424B" w:rsidP="0083424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D8181E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6E0D30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6E0D30" w:rsidRDefault="006E0D30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6E0D30" w:rsidRDefault="006E0D30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6E0D30" w:rsidRDefault="006E0D30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251686" w:rsidRDefault="00D8181E" w:rsidP="00D8181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tbl>
      <w:tblPr>
        <w:tblpPr w:leftFromText="180" w:rightFromText="180" w:bottomFromText="20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6E0D30" w:rsidTr="00EE5B3C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6E0D30" w:rsidTr="00EE5B3C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0" w:rsidRDefault="006E0D3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D30" w:rsidRDefault="006E0D30" w:rsidP="00EE5B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0D30" w:rsidRPr="006E0D30" w:rsidRDefault="006E0D30" w:rsidP="006E0D30">
      <w:pPr>
        <w:shd w:val="clear" w:color="auto" w:fill="FFFFFF"/>
        <w:tabs>
          <w:tab w:val="left" w:pos="360"/>
        </w:tabs>
        <w:spacing w:after="0" w:line="240" w:lineRule="auto"/>
        <w:ind w:right="-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0D30">
        <w:rPr>
          <w:rFonts w:ascii="Times New Roman" w:eastAsia="Calibri" w:hAnsi="Times New Roman" w:cs="Times New Roman"/>
          <w:b/>
          <w:sz w:val="24"/>
          <w:szCs w:val="24"/>
        </w:rPr>
        <w:t>Лист корректировки</w:t>
      </w:r>
    </w:p>
    <w:p w:rsidR="00D8181E" w:rsidRDefault="00D8181E" w:rsidP="006E0D30">
      <w:pPr>
        <w:shd w:val="clear" w:color="auto" w:fill="FFFFFF"/>
        <w:tabs>
          <w:tab w:val="left" w:pos="360"/>
        </w:tabs>
        <w:spacing w:after="0" w:line="240" w:lineRule="auto"/>
        <w:ind w:right="-7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0D30" w:rsidRDefault="006E0D30" w:rsidP="006E0D30">
      <w:pPr>
        <w:shd w:val="clear" w:color="auto" w:fill="FFFFFF"/>
        <w:tabs>
          <w:tab w:val="left" w:pos="360"/>
        </w:tabs>
        <w:spacing w:after="0" w:line="240" w:lineRule="auto"/>
        <w:ind w:right="-7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9C5C0E" w:rsidRDefault="009C5C0E"/>
    <w:sectPr w:rsidR="009C5C0E" w:rsidSect="006E0D30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30" w:rsidRDefault="006E0D30" w:rsidP="006E0D30">
      <w:pPr>
        <w:spacing w:after="0" w:line="240" w:lineRule="auto"/>
      </w:pPr>
      <w:r>
        <w:separator/>
      </w:r>
    </w:p>
  </w:endnote>
  <w:endnote w:type="continuationSeparator" w:id="0">
    <w:p w:rsidR="006E0D30" w:rsidRDefault="006E0D30" w:rsidP="006E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165636"/>
      <w:docPartObj>
        <w:docPartGallery w:val="Page Numbers (Bottom of Page)"/>
        <w:docPartUnique/>
      </w:docPartObj>
    </w:sdtPr>
    <w:sdtContent>
      <w:p w:rsidR="006E0D30" w:rsidRDefault="006E0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E0D30" w:rsidRDefault="006E0D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30" w:rsidRDefault="006E0D30" w:rsidP="006E0D30">
      <w:pPr>
        <w:spacing w:after="0" w:line="240" w:lineRule="auto"/>
      </w:pPr>
      <w:r>
        <w:separator/>
      </w:r>
    </w:p>
  </w:footnote>
  <w:footnote w:type="continuationSeparator" w:id="0">
    <w:p w:rsidR="006E0D30" w:rsidRDefault="006E0D30" w:rsidP="006E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28"/>
    <w:rsid w:val="00251686"/>
    <w:rsid w:val="00347C67"/>
    <w:rsid w:val="005A3228"/>
    <w:rsid w:val="006E0D30"/>
    <w:rsid w:val="0083424B"/>
    <w:rsid w:val="009C5C0E"/>
    <w:rsid w:val="00A62872"/>
    <w:rsid w:val="00D8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D8181E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D8181E"/>
    <w:pPr>
      <w:shd w:val="clear" w:color="auto" w:fill="FFFFFF"/>
      <w:spacing w:before="180" w:after="0" w:line="288" w:lineRule="exact"/>
    </w:pPr>
    <w:rPr>
      <w:sz w:val="21"/>
      <w:szCs w:val="21"/>
    </w:rPr>
  </w:style>
  <w:style w:type="paragraph" w:customStyle="1" w:styleId="a3">
    <w:name w:val="Содержимое таблицы"/>
    <w:basedOn w:val="a"/>
    <w:rsid w:val="0083424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6E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D30"/>
  </w:style>
  <w:style w:type="paragraph" w:styleId="a6">
    <w:name w:val="footer"/>
    <w:basedOn w:val="a"/>
    <w:link w:val="a7"/>
    <w:uiPriority w:val="99"/>
    <w:unhideWhenUsed/>
    <w:rsid w:val="006E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D30"/>
  </w:style>
  <w:style w:type="paragraph" w:styleId="a8">
    <w:name w:val="Balloon Text"/>
    <w:basedOn w:val="a"/>
    <w:link w:val="a9"/>
    <w:uiPriority w:val="99"/>
    <w:semiHidden/>
    <w:unhideWhenUsed/>
    <w:rsid w:val="006E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D8181E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D8181E"/>
    <w:pPr>
      <w:shd w:val="clear" w:color="auto" w:fill="FFFFFF"/>
      <w:spacing w:before="180" w:after="0" w:line="288" w:lineRule="exact"/>
    </w:pPr>
    <w:rPr>
      <w:sz w:val="21"/>
      <w:szCs w:val="21"/>
    </w:rPr>
  </w:style>
  <w:style w:type="paragraph" w:customStyle="1" w:styleId="a3">
    <w:name w:val="Содержимое таблицы"/>
    <w:basedOn w:val="a"/>
    <w:rsid w:val="0083424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6E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D30"/>
  </w:style>
  <w:style w:type="paragraph" w:styleId="a6">
    <w:name w:val="footer"/>
    <w:basedOn w:val="a"/>
    <w:link w:val="a7"/>
    <w:uiPriority w:val="99"/>
    <w:unhideWhenUsed/>
    <w:rsid w:val="006E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D30"/>
  </w:style>
  <w:style w:type="paragraph" w:styleId="a8">
    <w:name w:val="Balloon Text"/>
    <w:basedOn w:val="a"/>
    <w:link w:val="a9"/>
    <w:uiPriority w:val="99"/>
    <w:semiHidden/>
    <w:unhideWhenUsed/>
    <w:rsid w:val="006E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cp:lastPrinted>2020-09-22T19:02:00Z</cp:lastPrinted>
  <dcterms:created xsi:type="dcterms:W3CDTF">2020-09-22T19:03:00Z</dcterms:created>
  <dcterms:modified xsi:type="dcterms:W3CDTF">2020-09-22T19:03:00Z</dcterms:modified>
</cp:coreProperties>
</file>