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76DA" w:rsidRDefault="003C76DA" w:rsidP="003C76DA">
      <w:pPr>
        <w:spacing w:after="0" w:line="240" w:lineRule="auto"/>
        <w:jc w:val="right"/>
        <w:rPr>
          <w:rFonts w:ascii="Times New Roman" w:eastAsia="Gungsuh" w:hAnsi="Times New Roman" w:cs="Times New Roman"/>
          <w:sz w:val="24"/>
          <w:szCs w:val="24"/>
          <w:lang w:eastAsia="ru-RU"/>
        </w:rPr>
      </w:pPr>
      <w:r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                                          Приложение №  1</w:t>
      </w:r>
    </w:p>
    <w:p w:rsidR="003C76DA" w:rsidRDefault="003C76DA" w:rsidP="003C76DA">
      <w:pPr>
        <w:spacing w:after="0" w:line="240" w:lineRule="auto"/>
        <w:jc w:val="center"/>
        <w:rPr>
          <w:rFonts w:ascii="Times New Roman" w:eastAsia="Gungsuh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к рабочей программе по</w:t>
      </w:r>
      <w:r w:rsidRPr="003C76DA"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 литературному чтению на родном (русском)языке</w:t>
      </w:r>
    </w:p>
    <w:p w:rsidR="003C76DA" w:rsidRDefault="003C76DA" w:rsidP="003C76DA">
      <w:pPr>
        <w:spacing w:after="0" w:line="240" w:lineRule="auto"/>
        <w:jc w:val="right"/>
        <w:rPr>
          <w:rFonts w:ascii="Times New Roman" w:eastAsia="Gungsuh" w:hAnsi="Times New Roman" w:cs="Times New Roman"/>
          <w:sz w:val="24"/>
          <w:szCs w:val="24"/>
          <w:lang w:eastAsia="ru-RU"/>
        </w:rPr>
      </w:pPr>
      <w:r>
        <w:rPr>
          <w:rFonts w:ascii="Times New Roman" w:eastAsia="Gungsuh" w:hAnsi="Times New Roman" w:cs="Times New Roman"/>
          <w:sz w:val="24"/>
          <w:szCs w:val="24"/>
          <w:lang w:eastAsia="ru-RU"/>
        </w:rPr>
        <w:t>для 1-4 классов</w:t>
      </w:r>
    </w:p>
    <w:p w:rsidR="003C76DA" w:rsidRDefault="003C76DA" w:rsidP="003C76DA">
      <w:pPr>
        <w:spacing w:after="0" w:line="240" w:lineRule="auto"/>
        <w:jc w:val="right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3C76DA" w:rsidRDefault="003C76DA" w:rsidP="003C76DA">
      <w:pPr>
        <w:spacing w:after="0" w:line="240" w:lineRule="auto"/>
        <w:jc w:val="right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3C76DA" w:rsidRDefault="003C76DA" w:rsidP="003C76DA">
      <w:pPr>
        <w:spacing w:after="0" w:line="240" w:lineRule="auto"/>
        <w:rPr>
          <w:rFonts w:ascii="Times New Roman" w:eastAsia="Gungsuh" w:hAnsi="Times New Roman" w:cs="Times New Roman"/>
          <w:sz w:val="24"/>
          <w:szCs w:val="24"/>
          <w:lang w:eastAsia="ru-RU"/>
        </w:rPr>
      </w:pPr>
      <w:r>
        <w:rPr>
          <w:rFonts w:ascii="Times New Roman" w:eastAsia="Gungsuh" w:hAnsi="Times New Roman" w:cs="Times New Roman"/>
          <w:caps/>
          <w:sz w:val="24"/>
          <w:szCs w:val="24"/>
          <w:lang w:eastAsia="ru-RU"/>
        </w:rPr>
        <w:t xml:space="preserve">Согласовано </w:t>
      </w:r>
      <w:r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</w:t>
      </w:r>
      <w:r>
        <w:rPr>
          <w:rFonts w:ascii="Times New Roman" w:eastAsia="Gungsuh" w:hAnsi="Times New Roman" w:cs="Times New Roman"/>
          <w:caps/>
          <w:sz w:val="24"/>
          <w:szCs w:val="24"/>
          <w:lang w:eastAsia="ru-RU"/>
        </w:rPr>
        <w:t>Утверждаю</w:t>
      </w:r>
    </w:p>
    <w:p w:rsidR="003C76DA" w:rsidRDefault="003C76DA" w:rsidP="003C76DA">
      <w:pPr>
        <w:spacing w:after="0" w:line="240" w:lineRule="auto"/>
        <w:rPr>
          <w:rFonts w:ascii="Times New Roman" w:eastAsia="Gungsuh" w:hAnsi="Times New Roman" w:cs="Times New Roman"/>
          <w:sz w:val="24"/>
          <w:szCs w:val="24"/>
          <w:lang w:eastAsia="ru-RU"/>
        </w:rPr>
      </w:pPr>
      <w:r>
        <w:rPr>
          <w:rFonts w:ascii="Times New Roman" w:eastAsia="Gungsuh" w:hAnsi="Times New Roman" w:cs="Times New Roman"/>
          <w:sz w:val="24"/>
          <w:szCs w:val="24"/>
          <w:lang w:eastAsia="ru-RU"/>
        </w:rPr>
        <w:t>Зам.директора по УВР:__________(О.Н.Макарчук)                                                                                      Директор______________(И.С.Зуйкина)</w:t>
      </w:r>
    </w:p>
    <w:p w:rsidR="003C76DA" w:rsidRDefault="003C76DA" w:rsidP="003C76DA">
      <w:pPr>
        <w:spacing w:after="0" w:line="240" w:lineRule="auto"/>
        <w:rPr>
          <w:rFonts w:ascii="Times New Roman" w:eastAsia="Gungsuh" w:hAnsi="Times New Roman" w:cs="Times New Roman"/>
          <w:sz w:val="24"/>
          <w:szCs w:val="24"/>
          <w:lang w:eastAsia="ru-RU"/>
        </w:rPr>
      </w:pPr>
      <w:r>
        <w:rPr>
          <w:rFonts w:ascii="Times New Roman" w:eastAsia="Gungsuh" w:hAnsi="Times New Roman" w:cs="Times New Roman"/>
          <w:sz w:val="24"/>
          <w:szCs w:val="24"/>
          <w:lang w:eastAsia="ru-RU"/>
        </w:rPr>
        <w:t>«_____»___________________2020г.                                                                                                              Приказ №___от____ ______2020г.</w:t>
      </w:r>
    </w:p>
    <w:p w:rsidR="003C76DA" w:rsidRDefault="003C76DA" w:rsidP="003C76DA">
      <w:pPr>
        <w:spacing w:after="0" w:line="240" w:lineRule="auto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3C76DA" w:rsidRDefault="003C76DA" w:rsidP="003C76DA">
      <w:pPr>
        <w:spacing w:after="0" w:line="240" w:lineRule="auto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3C76DA" w:rsidRDefault="003C76DA" w:rsidP="003C76DA">
      <w:pPr>
        <w:spacing w:after="0" w:line="240" w:lineRule="auto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3C76DA" w:rsidRDefault="003C76DA" w:rsidP="003C76DA">
      <w:pPr>
        <w:spacing w:after="0" w:line="240" w:lineRule="auto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3C76DA" w:rsidRDefault="003C76DA" w:rsidP="003C76DA">
      <w:pPr>
        <w:spacing w:after="0" w:line="240" w:lineRule="auto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3C76DA" w:rsidRDefault="003C76DA" w:rsidP="003C76DA">
      <w:pPr>
        <w:spacing w:after="0" w:line="240" w:lineRule="auto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3C76DA" w:rsidRDefault="003C76DA" w:rsidP="003C76DA">
      <w:pPr>
        <w:spacing w:after="0" w:line="240" w:lineRule="auto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3C76DA" w:rsidRDefault="003C76DA" w:rsidP="003C76DA">
      <w:pPr>
        <w:spacing w:after="0" w:line="240" w:lineRule="auto"/>
        <w:jc w:val="center"/>
        <w:rPr>
          <w:rFonts w:ascii="Times New Roman" w:eastAsia="Gungsuh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Gungsuh" w:hAnsi="Times New Roman" w:cs="Times New Roman"/>
          <w:b/>
          <w:sz w:val="24"/>
          <w:szCs w:val="24"/>
          <w:lang w:eastAsia="ru-RU"/>
        </w:rPr>
        <w:t>Календарно-тематическое планирование по литературному чтению на родном (русском)языке</w:t>
      </w:r>
    </w:p>
    <w:p w:rsidR="003C76DA" w:rsidRDefault="003C76DA" w:rsidP="003C76DA">
      <w:pPr>
        <w:spacing w:after="0" w:line="240" w:lineRule="auto"/>
        <w:jc w:val="center"/>
        <w:rPr>
          <w:rFonts w:ascii="Times New Roman" w:eastAsia="Gungsuh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Gungsuh" w:hAnsi="Times New Roman" w:cs="Times New Roman"/>
          <w:b/>
          <w:sz w:val="24"/>
          <w:szCs w:val="24"/>
          <w:lang w:eastAsia="ru-RU"/>
        </w:rPr>
        <w:t>для 4-в класса</w:t>
      </w:r>
    </w:p>
    <w:p w:rsidR="003C76DA" w:rsidRDefault="003C76DA" w:rsidP="003C76DA">
      <w:pPr>
        <w:spacing w:after="0" w:line="240" w:lineRule="auto"/>
        <w:jc w:val="center"/>
        <w:rPr>
          <w:rFonts w:ascii="Times New Roman" w:eastAsia="Gungsuh" w:hAnsi="Times New Roman" w:cs="Times New Roman"/>
          <w:b/>
          <w:sz w:val="24"/>
          <w:szCs w:val="24"/>
          <w:lang w:eastAsia="ru-RU"/>
        </w:rPr>
      </w:pPr>
    </w:p>
    <w:p w:rsidR="003C76DA" w:rsidRDefault="003C76DA" w:rsidP="003C76DA">
      <w:pPr>
        <w:spacing w:after="0" w:line="240" w:lineRule="auto"/>
        <w:jc w:val="center"/>
        <w:rPr>
          <w:rFonts w:ascii="Times New Roman" w:eastAsia="Gungsuh" w:hAnsi="Times New Roman" w:cs="Times New Roman"/>
          <w:b/>
          <w:sz w:val="24"/>
          <w:szCs w:val="24"/>
          <w:lang w:eastAsia="ru-RU"/>
        </w:rPr>
      </w:pPr>
    </w:p>
    <w:p w:rsidR="003C76DA" w:rsidRDefault="003C76DA" w:rsidP="003C76DA">
      <w:pPr>
        <w:spacing w:after="0" w:line="240" w:lineRule="auto"/>
        <w:jc w:val="center"/>
        <w:rPr>
          <w:rFonts w:ascii="Times New Roman" w:eastAsia="Gungsuh" w:hAnsi="Times New Roman" w:cs="Times New Roman"/>
          <w:b/>
          <w:sz w:val="28"/>
          <w:szCs w:val="28"/>
          <w:lang w:eastAsia="ru-RU"/>
        </w:rPr>
      </w:pPr>
    </w:p>
    <w:p w:rsidR="003C76DA" w:rsidRDefault="003C76DA" w:rsidP="003C76DA">
      <w:pPr>
        <w:spacing w:after="0" w:line="240" w:lineRule="auto"/>
        <w:jc w:val="center"/>
        <w:rPr>
          <w:rFonts w:ascii="Times New Roman" w:eastAsia="Gungsuh" w:hAnsi="Times New Roman" w:cs="Times New Roman"/>
          <w:b/>
          <w:sz w:val="28"/>
          <w:szCs w:val="28"/>
          <w:lang w:eastAsia="ru-RU"/>
        </w:rPr>
      </w:pPr>
    </w:p>
    <w:p w:rsidR="003C76DA" w:rsidRDefault="003C76DA" w:rsidP="003C76DA">
      <w:pPr>
        <w:spacing w:after="0" w:line="240" w:lineRule="auto"/>
        <w:rPr>
          <w:rFonts w:ascii="Times New Roman" w:eastAsia="Gungsuh" w:hAnsi="Times New Roman" w:cs="Times New Roman"/>
          <w:b/>
          <w:sz w:val="28"/>
          <w:szCs w:val="28"/>
          <w:lang w:eastAsia="ru-RU"/>
        </w:rPr>
      </w:pPr>
    </w:p>
    <w:p w:rsidR="003C76DA" w:rsidRDefault="003C76DA" w:rsidP="003C76DA">
      <w:pPr>
        <w:spacing w:after="0" w:line="240" w:lineRule="auto"/>
        <w:jc w:val="center"/>
        <w:rPr>
          <w:rFonts w:ascii="Times New Roman" w:eastAsia="Gungsuh" w:hAnsi="Times New Roman" w:cs="Times New Roman"/>
          <w:b/>
          <w:sz w:val="28"/>
          <w:szCs w:val="28"/>
          <w:lang w:eastAsia="ru-RU"/>
        </w:rPr>
      </w:pPr>
    </w:p>
    <w:p w:rsidR="003C76DA" w:rsidRDefault="003C76DA" w:rsidP="003C76DA">
      <w:pPr>
        <w:spacing w:after="0" w:line="240" w:lineRule="auto"/>
        <w:jc w:val="right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3C76DA" w:rsidRDefault="003C76DA" w:rsidP="003C76DA">
      <w:pPr>
        <w:spacing w:after="0" w:line="240" w:lineRule="auto"/>
        <w:jc w:val="right"/>
        <w:rPr>
          <w:rFonts w:ascii="Times New Roman" w:eastAsia="Gungsuh" w:hAnsi="Times New Roman" w:cs="Times New Roman"/>
          <w:sz w:val="24"/>
          <w:szCs w:val="24"/>
          <w:lang w:eastAsia="ru-RU"/>
        </w:rPr>
      </w:pPr>
      <w:r>
        <w:rPr>
          <w:rFonts w:ascii="Times New Roman" w:eastAsia="Gungsuh" w:hAnsi="Times New Roman" w:cs="Times New Roman"/>
          <w:sz w:val="24"/>
          <w:szCs w:val="24"/>
          <w:lang w:eastAsia="ru-RU"/>
        </w:rPr>
        <w:t>Учитель: Шевченко Н.А.</w:t>
      </w:r>
    </w:p>
    <w:p w:rsidR="003C76DA" w:rsidRDefault="003C76DA" w:rsidP="003C76DA">
      <w:pPr>
        <w:spacing w:after="0" w:line="240" w:lineRule="auto"/>
        <w:jc w:val="right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3C76DA" w:rsidRDefault="003C76DA" w:rsidP="003C76DA">
      <w:pPr>
        <w:spacing w:after="0" w:line="240" w:lineRule="auto"/>
        <w:jc w:val="right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3C76DA" w:rsidRDefault="003C76DA" w:rsidP="003C76DA">
      <w:pPr>
        <w:spacing w:after="0" w:line="240" w:lineRule="auto"/>
        <w:jc w:val="right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3C76DA" w:rsidRDefault="003C76DA" w:rsidP="003C76DA">
      <w:pPr>
        <w:spacing w:after="0" w:line="240" w:lineRule="auto"/>
        <w:jc w:val="right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3C76DA" w:rsidRDefault="003C76DA" w:rsidP="003C76DA">
      <w:pPr>
        <w:spacing w:after="0" w:line="240" w:lineRule="auto"/>
        <w:jc w:val="right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3C76DA" w:rsidRDefault="003C76DA" w:rsidP="003C76DA">
      <w:pPr>
        <w:spacing w:after="0" w:line="240" w:lineRule="auto"/>
        <w:jc w:val="center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3C76DA" w:rsidRDefault="003C76DA" w:rsidP="003C76DA">
      <w:pPr>
        <w:spacing w:after="0" w:line="240" w:lineRule="auto"/>
        <w:jc w:val="center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3C76DA" w:rsidRDefault="00A523F6" w:rsidP="00A523F6">
      <w:pPr>
        <w:spacing w:after="0" w:line="240" w:lineRule="auto"/>
        <w:rPr>
          <w:rFonts w:ascii="Times New Roman" w:eastAsia="Gungsuh" w:hAnsi="Times New Roman" w:cs="Times New Roman"/>
          <w:sz w:val="24"/>
          <w:szCs w:val="24"/>
          <w:lang w:eastAsia="ru-RU"/>
        </w:rPr>
      </w:pPr>
      <w:r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</w:t>
      </w:r>
      <w:r w:rsidR="003C76DA">
        <w:rPr>
          <w:rFonts w:ascii="Times New Roman" w:eastAsia="Gungsuh" w:hAnsi="Times New Roman" w:cs="Times New Roman"/>
          <w:sz w:val="24"/>
          <w:szCs w:val="24"/>
          <w:lang w:eastAsia="ru-RU"/>
        </w:rPr>
        <w:t>2020 г.</w:t>
      </w:r>
    </w:p>
    <w:p w:rsidR="003C76DA" w:rsidRDefault="003C76DA" w:rsidP="003C76DA">
      <w:pPr>
        <w:spacing w:after="0" w:line="240" w:lineRule="auto"/>
        <w:jc w:val="center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tbl>
      <w:tblPr>
        <w:tblW w:w="153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21"/>
        <w:gridCol w:w="1200"/>
        <w:gridCol w:w="1200"/>
        <w:gridCol w:w="7907"/>
        <w:gridCol w:w="1844"/>
        <w:gridCol w:w="1843"/>
      </w:tblGrid>
      <w:tr w:rsidR="003C76DA" w:rsidRPr="00A523F6" w:rsidTr="00A523F6">
        <w:tc>
          <w:tcPr>
            <w:tcW w:w="13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DA" w:rsidRDefault="003C76DA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DA" w:rsidRDefault="003C76DA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 выполнения</w:t>
            </w:r>
          </w:p>
        </w:tc>
        <w:tc>
          <w:tcPr>
            <w:tcW w:w="7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DA" w:rsidRDefault="003C76DA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раздела, тема урока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DA" w:rsidRDefault="003C76DA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DA" w:rsidRDefault="003C76DA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Примечания</w:t>
            </w:r>
          </w:p>
        </w:tc>
      </w:tr>
      <w:tr w:rsidR="003C76DA" w:rsidTr="00A523F6"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6DA" w:rsidRDefault="003C76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DA" w:rsidRDefault="003C76DA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DA" w:rsidRDefault="003C76DA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7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6DA" w:rsidRDefault="003C76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6DA" w:rsidRDefault="003C76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6DA" w:rsidRDefault="003C76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76DA" w:rsidTr="00A523F6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6DA" w:rsidRDefault="003C76DA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6DA" w:rsidRDefault="003C76DA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6DA" w:rsidRDefault="003C76DA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6DA" w:rsidRPr="00A523F6" w:rsidRDefault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52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«Россия - наша Родина»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6DA" w:rsidRDefault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6DA" w:rsidRDefault="003C76DA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76DA" w:rsidTr="00A523F6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DA" w:rsidRDefault="003C76DA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6DA" w:rsidRDefault="00544D4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6DA" w:rsidRDefault="003C76DA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6DA" w:rsidRPr="00A523F6" w:rsidRDefault="00A523F6" w:rsidP="00A523F6">
            <w:pPr>
              <w:pStyle w:val="Default"/>
            </w:pPr>
            <w:r w:rsidRPr="00084DE2">
              <w:t xml:space="preserve">С.Михалков «Государственный гимн Российской Федерации»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6DA" w:rsidRDefault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6DA" w:rsidRDefault="003C76DA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76DA" w:rsidTr="00A523F6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DA" w:rsidRDefault="003C76DA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6DA" w:rsidRDefault="00544D4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6DA" w:rsidRDefault="003C76DA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6DA" w:rsidRPr="00A523F6" w:rsidRDefault="00A523F6" w:rsidP="00A523F6">
            <w:pPr>
              <w:pStyle w:val="Default"/>
            </w:pPr>
            <w:r w:rsidRPr="00084DE2">
              <w:t xml:space="preserve">В.Гудимов «Россия, Россия, Россия»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6DA" w:rsidRDefault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6DA" w:rsidRDefault="003C76DA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76DA" w:rsidRPr="00A523F6" w:rsidTr="00A523F6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6DA" w:rsidRDefault="003C76DA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6DA" w:rsidRDefault="003C76DA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6DA" w:rsidRDefault="003C76DA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6DA" w:rsidRPr="00A523F6" w:rsidRDefault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23F6">
              <w:rPr>
                <w:b/>
                <w:bCs/>
                <w:sz w:val="26"/>
                <w:szCs w:val="26"/>
              </w:rPr>
              <w:t xml:space="preserve">                                      </w:t>
            </w:r>
            <w:r w:rsidRPr="00A52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Фольклор нашего народа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6DA" w:rsidRPr="00A523F6" w:rsidRDefault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23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6DA" w:rsidRDefault="003C76DA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23F6" w:rsidTr="00A523F6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544D4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F6" w:rsidRPr="00A523F6" w:rsidRDefault="00A523F6" w:rsidP="00A523F6">
            <w:pPr>
              <w:pStyle w:val="Default"/>
            </w:pPr>
            <w:r w:rsidRPr="00A523F6">
              <w:t xml:space="preserve">Виды устного народного творчества. Былины. Особенности былинных текстов.Былина «Волхв Всеславович».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23F6" w:rsidTr="00A523F6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544D4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F6" w:rsidRPr="00A523F6" w:rsidRDefault="00A523F6" w:rsidP="00A523F6">
            <w:pPr>
              <w:pStyle w:val="Default"/>
            </w:pPr>
            <w:r w:rsidRPr="00A523F6">
              <w:t xml:space="preserve">Виды устного народного творчества. Былины. Особенности былинных текстов.Былина «Волхв Всеславович».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23F6" w:rsidTr="00A523F6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544D4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F6" w:rsidRPr="00A523F6" w:rsidRDefault="00A523F6" w:rsidP="00A523F6">
            <w:pPr>
              <w:pStyle w:val="Default"/>
            </w:pPr>
            <w:r w:rsidRPr="00A523F6">
              <w:t xml:space="preserve">Былина «Вольга Святославич»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23F6" w:rsidTr="00A523F6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544D4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F6" w:rsidRP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23F6">
              <w:rPr>
                <w:rFonts w:ascii="Times New Roman" w:hAnsi="Times New Roman" w:cs="Times New Roman"/>
                <w:sz w:val="24"/>
                <w:szCs w:val="24"/>
              </w:rPr>
              <w:t>Славянский миф. Особенности мифа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23F6" w:rsidTr="00A523F6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544D4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F6" w:rsidRPr="00A523F6" w:rsidRDefault="00A523F6" w:rsidP="00A523F6">
            <w:pPr>
              <w:pStyle w:val="Default"/>
            </w:pPr>
            <w:r w:rsidRPr="00A523F6">
              <w:t>Народные легенды. «Легенда о граде Китеже»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23F6" w:rsidTr="00A523F6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544D4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F6" w:rsidRPr="00A523F6" w:rsidRDefault="00A523F6" w:rsidP="00A523F6">
            <w:pPr>
              <w:pStyle w:val="Default"/>
            </w:pPr>
            <w:r w:rsidRPr="00A523F6">
              <w:t xml:space="preserve">«Легенда о покорении Сибири Ермаком».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23F6" w:rsidTr="00A523F6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544D4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Pr="00A523F6" w:rsidRDefault="00A523F6" w:rsidP="00A523F6">
            <w:pPr>
              <w:pStyle w:val="Default"/>
            </w:pPr>
            <w:r w:rsidRPr="00A523F6">
              <w:t xml:space="preserve">Народные песни. Героическая песня «Кузьма Минин и Дмитрий Пожарский во главе ополчения»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P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3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23F6" w:rsidTr="00A523F6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544D4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F6" w:rsidRPr="00A523F6" w:rsidRDefault="00A523F6" w:rsidP="00A523F6">
            <w:pPr>
              <w:pStyle w:val="Default"/>
            </w:pPr>
            <w:r w:rsidRPr="00A523F6">
              <w:t>Песня-слава «Русская земля»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23F6" w:rsidTr="00A523F6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544D4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F6" w:rsidRPr="00A523F6" w:rsidRDefault="00A523F6" w:rsidP="00A523F6">
            <w:pPr>
              <w:pStyle w:val="Default"/>
            </w:pPr>
            <w:r w:rsidRPr="00A523F6">
              <w:t>Героическая песня «Суворов приказывает армии переплыть море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23F6" w:rsidTr="00A523F6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544D4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F6" w:rsidRPr="00A523F6" w:rsidRDefault="00A523F6" w:rsidP="00A523F6">
            <w:pPr>
              <w:pStyle w:val="Default"/>
            </w:pPr>
            <w:r w:rsidRPr="00A523F6">
              <w:t xml:space="preserve">Пословицы о Родине, о подвиге, о славе. Творческий проект на тему «Россия-родина моя».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23F6" w:rsidTr="00A523F6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544D4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F6" w:rsidRPr="00A523F6" w:rsidRDefault="00A523F6" w:rsidP="00A523F6">
            <w:pPr>
              <w:pStyle w:val="Default"/>
            </w:pPr>
            <w:r w:rsidRPr="00A523F6">
              <w:t xml:space="preserve">Пословицы о Родине, о подвиге, о славе. Творческий проект на тему «Россия-родина моя».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23F6" w:rsidTr="00A523F6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F6" w:rsidRP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b/>
                <w:bCs/>
                <w:sz w:val="26"/>
                <w:szCs w:val="26"/>
              </w:rPr>
              <w:t xml:space="preserve">                                </w:t>
            </w:r>
            <w:r w:rsidRPr="00A52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 братьях наших меньших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P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23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23F6" w:rsidTr="00A523F6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544D4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F6" w:rsidRPr="00A523F6" w:rsidRDefault="00A523F6" w:rsidP="00A523F6">
            <w:pPr>
              <w:pStyle w:val="Default"/>
            </w:pPr>
            <w:r w:rsidRPr="00084DE2">
              <w:t xml:space="preserve">Е.И. Носов. Хитрюга.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23F6" w:rsidTr="00A523F6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544D4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F6" w:rsidRPr="00A523F6" w:rsidRDefault="00A523F6" w:rsidP="00A523F6">
            <w:pPr>
              <w:pStyle w:val="Default"/>
            </w:pPr>
            <w:r w:rsidRPr="00084DE2">
              <w:t xml:space="preserve">В.В. Бианки .Сумасшедшая птица.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23F6" w:rsidTr="00A523F6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544D4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pStyle w:val="Default"/>
            </w:pPr>
            <w:r w:rsidRPr="00084DE2">
              <w:t xml:space="preserve">В.П. Астафьев. Зорькина песня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P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3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23F6" w:rsidTr="00A523F6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544D4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F6" w:rsidRPr="00A523F6" w:rsidRDefault="00A523F6" w:rsidP="00A523F6">
            <w:pPr>
              <w:pStyle w:val="Default"/>
            </w:pPr>
            <w:r w:rsidRPr="00A523F6">
              <w:t xml:space="preserve">Г.А. Скребицкий. Кот Иваныч.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23F6" w:rsidTr="00A523F6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544D4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F6" w:rsidRPr="00A523F6" w:rsidRDefault="00A523F6" w:rsidP="00A523F6">
            <w:pPr>
              <w:pStyle w:val="Default"/>
            </w:pPr>
            <w:r w:rsidRPr="00A523F6">
              <w:t xml:space="preserve">К.Г. Паустовский. Теплый хлеб.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23F6" w:rsidTr="00A523F6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544D4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F6" w:rsidRPr="00A523F6" w:rsidRDefault="00A523F6" w:rsidP="00A523F6">
            <w:pPr>
              <w:pStyle w:val="Default"/>
            </w:pPr>
            <w:r w:rsidRPr="00A523F6">
              <w:t xml:space="preserve">К.Г. Паустовский. Теплый хлеб. </w:t>
            </w:r>
          </w:p>
          <w:p w:rsidR="00A523F6" w:rsidRP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23F6">
              <w:rPr>
                <w:rFonts w:ascii="Times New Roman" w:hAnsi="Times New Roman" w:cs="Times New Roman"/>
                <w:sz w:val="24"/>
                <w:szCs w:val="24"/>
              </w:rPr>
              <w:t>Викторина по разделу «О братьях наших меньших».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23F6" w:rsidTr="00A523F6">
        <w:trPr>
          <w:trHeight w:val="517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Страна «Фантазия»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P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23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23F6" w:rsidTr="00A523F6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544D4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F6" w:rsidRP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23F6">
              <w:rPr>
                <w:rFonts w:ascii="Times New Roman" w:hAnsi="Times New Roman" w:cs="Times New Roman"/>
                <w:sz w:val="24"/>
                <w:szCs w:val="24"/>
              </w:rPr>
              <w:t>Е.С.Велтистов «Миллион и один день каникул»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23F6" w:rsidTr="00A523F6">
        <w:trPr>
          <w:trHeight w:val="159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544D4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F6" w:rsidRP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A523F6">
              <w:rPr>
                <w:rFonts w:ascii="Times New Roman" w:hAnsi="Times New Roman" w:cs="Times New Roman"/>
                <w:sz w:val="24"/>
                <w:szCs w:val="24"/>
              </w:rPr>
              <w:t>Кир Булычёв «Консилиум»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23F6" w:rsidTr="00A523F6">
        <w:trPr>
          <w:trHeight w:val="149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F6" w:rsidRP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b/>
                <w:bCs/>
                <w:sz w:val="26"/>
                <w:szCs w:val="26"/>
              </w:rPr>
              <w:t xml:space="preserve">                                                 </w:t>
            </w:r>
            <w:r w:rsidRPr="00A52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Времена года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23F6" w:rsidTr="00A523F6">
        <w:trPr>
          <w:trHeight w:val="127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544D4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F6" w:rsidRPr="00A523F6" w:rsidRDefault="00A523F6" w:rsidP="00A523F6">
            <w:pPr>
              <w:pStyle w:val="Default"/>
            </w:pPr>
            <w:r w:rsidRPr="00084DE2">
              <w:t xml:space="preserve">В.Бианки «Лесная газета»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5712CD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23F6" w:rsidTr="00A523F6">
        <w:trPr>
          <w:trHeight w:val="132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544D4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F6" w:rsidRPr="005712CD" w:rsidRDefault="00A523F6" w:rsidP="00A523F6">
            <w:pPr>
              <w:pStyle w:val="Default"/>
            </w:pPr>
            <w:r w:rsidRPr="005712CD">
              <w:t xml:space="preserve">Литературная гостиная. И. Анненский. Снег.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5712CD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23F6" w:rsidTr="00A523F6">
        <w:trPr>
          <w:trHeight w:val="11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544D4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F6" w:rsidRPr="005712CD" w:rsidRDefault="00A523F6" w:rsidP="00A523F6">
            <w:pPr>
              <w:pStyle w:val="Default"/>
            </w:pPr>
            <w:r w:rsidRPr="005712CD">
              <w:t xml:space="preserve">М.М.Пришвин. Рассказы о весне.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5712CD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23F6" w:rsidTr="00A523F6">
        <w:trPr>
          <w:trHeight w:val="132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544D4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F6" w:rsidRPr="005712CD" w:rsidRDefault="00A523F6" w:rsidP="00A523F6">
            <w:pPr>
              <w:pStyle w:val="Default"/>
            </w:pPr>
            <w:r w:rsidRPr="005712CD">
              <w:t xml:space="preserve">Рассказы Н.И. Сладкова. Лес не школа, а всему учит.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5712CD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23F6" w:rsidTr="00A523F6">
        <w:trPr>
          <w:trHeight w:val="149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544D4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Pr="005712CD" w:rsidRDefault="00A523F6" w:rsidP="005712CD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2CD">
              <w:rPr>
                <w:rFonts w:ascii="Times New Roman" w:hAnsi="Times New Roman" w:cs="Times New Roman"/>
                <w:sz w:val="24"/>
                <w:szCs w:val="24"/>
              </w:rPr>
              <w:t>Н.Сладков «Медведь и солнце»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Pr="005712CD" w:rsidRDefault="005712CD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2C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23F6" w:rsidTr="00A523F6">
        <w:trPr>
          <w:trHeight w:val="127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544D4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F6" w:rsidRPr="005712CD" w:rsidRDefault="005712CD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5712CD">
              <w:rPr>
                <w:rFonts w:ascii="Times New Roman" w:hAnsi="Times New Roman" w:cs="Times New Roman"/>
                <w:sz w:val="24"/>
                <w:szCs w:val="24"/>
              </w:rPr>
              <w:t>В.Гарин «Прозрачный слоник»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5712CD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23F6" w:rsidTr="00A523F6">
        <w:trPr>
          <w:trHeight w:val="9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544D4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F6" w:rsidRPr="005712CD" w:rsidRDefault="005712CD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5712CD">
              <w:rPr>
                <w:rFonts w:ascii="Times New Roman" w:hAnsi="Times New Roman" w:cs="Times New Roman"/>
                <w:sz w:val="24"/>
                <w:szCs w:val="24"/>
              </w:rPr>
              <w:t>К.Паустовский «Однажды ночью я проснулся»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5712CD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23F6" w:rsidTr="00A523F6">
        <w:trPr>
          <w:trHeight w:val="166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544D4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F6" w:rsidRPr="005712CD" w:rsidRDefault="005712CD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5712CD">
              <w:rPr>
                <w:rFonts w:ascii="Times New Roman" w:hAnsi="Times New Roman" w:cs="Times New Roman"/>
                <w:sz w:val="24"/>
                <w:szCs w:val="24"/>
              </w:rPr>
              <w:t>К.Паустовский «Стальное колечко»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5712CD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23F6" w:rsidTr="00A523F6">
        <w:trPr>
          <w:trHeight w:val="127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544D4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F6" w:rsidRPr="005712CD" w:rsidRDefault="005712CD" w:rsidP="00A523F6">
            <w:pPr>
              <w:pStyle w:val="30"/>
              <w:spacing w:before="0" w:line="264" w:lineRule="auto"/>
              <w:contextualSpacing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5712CD">
              <w:rPr>
                <w:rFonts w:ascii="Times New Roman" w:hAnsi="Times New Roman" w:cs="Times New Roman"/>
                <w:sz w:val="24"/>
                <w:szCs w:val="24"/>
              </w:rPr>
              <w:t>К.Паустовский «Скрипучие половицы»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5712CD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12CD" w:rsidTr="00A523F6">
        <w:trPr>
          <w:trHeight w:val="127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CD" w:rsidRDefault="005712CD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CD" w:rsidRDefault="005712CD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CD" w:rsidRDefault="005712CD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2CD" w:rsidRPr="00084DE2" w:rsidRDefault="005712CD" w:rsidP="00A523F6">
            <w:pPr>
              <w:pStyle w:val="30"/>
              <w:spacing w:before="0" w:line="264" w:lineRule="auto"/>
              <w:contextualSpacing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</w:t>
            </w: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>Зарубежная литература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CD" w:rsidRPr="005712CD" w:rsidRDefault="005712CD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712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CD" w:rsidRDefault="005712CD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23F6" w:rsidTr="00A523F6">
        <w:trPr>
          <w:trHeight w:val="325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544D4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F6" w:rsidRPr="005712CD" w:rsidRDefault="005712CD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5712CD">
              <w:rPr>
                <w:rFonts w:ascii="Times New Roman" w:hAnsi="Times New Roman" w:cs="Times New Roman"/>
                <w:sz w:val="24"/>
                <w:szCs w:val="24"/>
              </w:rPr>
              <w:t>Г.Х.Андерсен «Пятеро из одного стручка»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5712CD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23F6" w:rsidTr="00A523F6">
        <w:trPr>
          <w:trHeight w:val="36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544D4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F6" w:rsidRPr="005712CD" w:rsidRDefault="005712CD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5712CD">
              <w:rPr>
                <w:rFonts w:ascii="Times New Roman" w:hAnsi="Times New Roman" w:cs="Times New Roman"/>
                <w:sz w:val="24"/>
                <w:szCs w:val="24"/>
              </w:rPr>
              <w:t>Братья Гримм «Семеро храбрецов», «Госпожа Метелица»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5712CD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23F6" w:rsidTr="00A523F6">
        <w:trPr>
          <w:trHeight w:val="36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544D4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F6" w:rsidRPr="005712CD" w:rsidRDefault="005712CD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5712CD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5712CD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23F6" w:rsidTr="00A523F6">
        <w:trPr>
          <w:trHeight w:val="495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544D4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22.05</w:t>
            </w:r>
            <w:bookmarkStart w:id="0" w:name="_GoBack"/>
            <w:bookmarkEnd w:id="0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F6" w:rsidRPr="005712CD" w:rsidRDefault="005712CD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5712CD">
              <w:rPr>
                <w:rFonts w:ascii="Times New Roman" w:hAnsi="Times New Roman" w:cs="Times New Roman"/>
                <w:sz w:val="24"/>
                <w:szCs w:val="24"/>
              </w:rPr>
              <w:t>Обобщающий урок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5712CD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F6" w:rsidRDefault="00A523F6" w:rsidP="00A523F6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C76DA" w:rsidRDefault="003C76DA" w:rsidP="003C76DA">
      <w:pPr>
        <w:spacing w:after="0"/>
        <w:rPr>
          <w:rFonts w:ascii="Times New Roman" w:eastAsia="Calibri" w:hAnsi="Times New Roman" w:cs="Times New Roman"/>
          <w:vanish/>
          <w:sz w:val="28"/>
          <w:szCs w:val="28"/>
        </w:rPr>
      </w:pPr>
    </w:p>
    <w:p w:rsidR="003C76DA" w:rsidRDefault="003C76DA" w:rsidP="003C76DA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8"/>
          <w:szCs w:val="28"/>
        </w:rPr>
      </w:pPr>
    </w:p>
    <w:p w:rsidR="003C76DA" w:rsidRDefault="003C76DA" w:rsidP="003C76DA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8"/>
          <w:szCs w:val="28"/>
        </w:rPr>
      </w:pPr>
    </w:p>
    <w:p w:rsidR="003C76DA" w:rsidRDefault="003C76DA" w:rsidP="003C76DA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8"/>
          <w:szCs w:val="28"/>
        </w:rPr>
      </w:pPr>
    </w:p>
    <w:p w:rsidR="003C76DA" w:rsidRDefault="003C76DA" w:rsidP="003C76DA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8"/>
          <w:szCs w:val="28"/>
        </w:rPr>
      </w:pPr>
    </w:p>
    <w:p w:rsidR="003C76DA" w:rsidRDefault="003C76DA" w:rsidP="003C76DA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8"/>
          <w:szCs w:val="28"/>
        </w:rPr>
      </w:pPr>
    </w:p>
    <w:p w:rsidR="003C76DA" w:rsidRDefault="003C76DA" w:rsidP="003C76DA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8"/>
          <w:szCs w:val="28"/>
        </w:rPr>
      </w:pPr>
    </w:p>
    <w:p w:rsidR="003C76DA" w:rsidRDefault="003C76DA" w:rsidP="003C76DA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8"/>
          <w:szCs w:val="28"/>
        </w:rPr>
      </w:pPr>
    </w:p>
    <w:p w:rsidR="003C76DA" w:rsidRDefault="003C76DA" w:rsidP="003C76DA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8"/>
          <w:szCs w:val="28"/>
        </w:rPr>
      </w:pPr>
    </w:p>
    <w:p w:rsidR="003C76DA" w:rsidRDefault="003C76DA" w:rsidP="003C76DA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8"/>
          <w:szCs w:val="28"/>
        </w:rPr>
      </w:pPr>
    </w:p>
    <w:p w:rsidR="003C76DA" w:rsidRDefault="003C76DA" w:rsidP="003C76DA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8"/>
          <w:szCs w:val="28"/>
        </w:rPr>
      </w:pPr>
    </w:p>
    <w:p w:rsidR="003C76DA" w:rsidRDefault="003C76DA" w:rsidP="003C76DA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8"/>
          <w:szCs w:val="28"/>
        </w:rPr>
      </w:pPr>
    </w:p>
    <w:p w:rsidR="003C76DA" w:rsidRDefault="003C76DA" w:rsidP="003C76DA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8"/>
          <w:szCs w:val="28"/>
        </w:rPr>
      </w:pPr>
    </w:p>
    <w:p w:rsidR="003C76DA" w:rsidRDefault="005712CD" w:rsidP="003C76DA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b/>
          <w:sz w:val="24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                                                                     </w:t>
      </w:r>
      <w:r w:rsidR="003C76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C76DA">
        <w:rPr>
          <w:rFonts w:ascii="Times New Roman" w:eastAsia="Calibri" w:hAnsi="Times New Roman" w:cs="Times New Roman"/>
          <w:b/>
          <w:sz w:val="24"/>
          <w:szCs w:val="28"/>
        </w:rPr>
        <w:t>Лист корректировки</w:t>
      </w:r>
    </w:p>
    <w:tbl>
      <w:tblPr>
        <w:tblpPr w:leftFromText="180" w:rightFromText="180" w:bottomFromText="200" w:horzAnchor="margin" w:tblpY="5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6"/>
        <w:gridCol w:w="2382"/>
        <w:gridCol w:w="2420"/>
        <w:gridCol w:w="2489"/>
        <w:gridCol w:w="2533"/>
        <w:gridCol w:w="2420"/>
      </w:tblGrid>
      <w:tr w:rsidR="003C76DA" w:rsidTr="003C76DA"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DA" w:rsidRDefault="003C76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DA" w:rsidRDefault="003C76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DA" w:rsidRDefault="003C76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по плану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DA" w:rsidRDefault="003C76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Причина корректировки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DA" w:rsidRDefault="003C76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Корректирующие мероприятия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DA" w:rsidRDefault="003C76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по факту</w:t>
            </w:r>
          </w:p>
        </w:tc>
      </w:tr>
      <w:tr w:rsidR="003C76DA" w:rsidTr="003C76DA">
        <w:trPr>
          <w:trHeight w:val="7139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6DA" w:rsidRDefault="003C76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6DA" w:rsidRDefault="003C76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6DA" w:rsidRDefault="003C76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6DA" w:rsidRDefault="003C76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6DA" w:rsidRDefault="003C76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6DA" w:rsidRDefault="003C76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C76DA" w:rsidRDefault="003C76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76DA" w:rsidRDefault="003C76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76DA" w:rsidRDefault="003C76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76DA" w:rsidRDefault="003C76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76DA" w:rsidRDefault="003C76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76DA" w:rsidRDefault="003C76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76DA" w:rsidRDefault="003C76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76DA" w:rsidRDefault="003C76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76DA" w:rsidRDefault="003C76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76DA" w:rsidRDefault="003C76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76DA" w:rsidRDefault="003C76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76DA" w:rsidRDefault="003C76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76DA" w:rsidRDefault="003C76D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76DA" w:rsidRDefault="003C76D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76DA" w:rsidRDefault="003C76D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75AEB" w:rsidRDefault="00B75AEB"/>
    <w:sectPr w:rsidR="00B75AEB" w:rsidSect="003C76D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BF6"/>
    <w:rsid w:val="00095BF6"/>
    <w:rsid w:val="003C76DA"/>
    <w:rsid w:val="00544D46"/>
    <w:rsid w:val="005712CD"/>
    <w:rsid w:val="00A523F6"/>
    <w:rsid w:val="00B75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8DF66"/>
  <w15:chartTrackingRefBased/>
  <w15:docId w15:val="{9C091CC3-5B02-4B9B-86BE-A4D4B00A4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76D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главление (3)_"/>
    <w:link w:val="30"/>
    <w:locked/>
    <w:rsid w:val="003C76DA"/>
    <w:rPr>
      <w:sz w:val="21"/>
      <w:szCs w:val="21"/>
      <w:shd w:val="clear" w:color="auto" w:fill="FFFFFF"/>
    </w:rPr>
  </w:style>
  <w:style w:type="paragraph" w:customStyle="1" w:styleId="30">
    <w:name w:val="Оглавление (3)"/>
    <w:basedOn w:val="a"/>
    <w:link w:val="3"/>
    <w:rsid w:val="003C76DA"/>
    <w:pPr>
      <w:shd w:val="clear" w:color="auto" w:fill="FFFFFF"/>
      <w:spacing w:before="180" w:after="0" w:line="288" w:lineRule="exact"/>
    </w:pPr>
    <w:rPr>
      <w:sz w:val="21"/>
      <w:szCs w:val="21"/>
    </w:rPr>
  </w:style>
  <w:style w:type="paragraph" w:customStyle="1" w:styleId="Default">
    <w:name w:val="Default"/>
    <w:uiPriority w:val="99"/>
    <w:rsid w:val="00A523F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61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564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2020-09-21T18:27:00Z</dcterms:created>
  <dcterms:modified xsi:type="dcterms:W3CDTF">2020-09-21T19:14:00Z</dcterms:modified>
</cp:coreProperties>
</file>