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F5" w:rsidRPr="00811FBD" w:rsidRDefault="00EB2DF5" w:rsidP="00F169C6">
      <w:pPr>
        <w:pStyle w:val="a7"/>
        <w:jc w:val="center"/>
        <w:rPr>
          <w:rFonts w:eastAsia="Gungsuh"/>
        </w:rPr>
      </w:pPr>
      <w:r w:rsidRPr="00811FBD">
        <w:rPr>
          <w:rFonts w:eastAsia="Gungsuh"/>
        </w:rPr>
        <w:t xml:space="preserve">                                                                                  </w:t>
      </w:r>
      <w:r w:rsidR="00C40165" w:rsidRPr="00811FBD">
        <w:rPr>
          <w:rFonts w:eastAsia="Gungsuh"/>
        </w:rPr>
        <w:t xml:space="preserve">        </w:t>
      </w:r>
      <w:r w:rsidR="00F856C7" w:rsidRPr="00811FBD">
        <w:rPr>
          <w:rFonts w:eastAsia="Gungsuh"/>
        </w:rPr>
        <w:t xml:space="preserve"> </w:t>
      </w:r>
      <w:r w:rsidRPr="00811FBD">
        <w:rPr>
          <w:rFonts w:eastAsia="Gungsuh"/>
        </w:rPr>
        <w:t>Приложение №  1</w:t>
      </w:r>
      <w:bookmarkStart w:id="0" w:name="_GoBack"/>
      <w:bookmarkEnd w:id="0"/>
    </w:p>
    <w:p w:rsidR="00EB2DF5" w:rsidRPr="00811FBD" w:rsidRDefault="0096053F" w:rsidP="00F169C6">
      <w:pPr>
        <w:pStyle w:val="a7"/>
        <w:jc w:val="right"/>
        <w:rPr>
          <w:rFonts w:eastAsia="Gungsuh"/>
        </w:rPr>
      </w:pPr>
      <w:r w:rsidRPr="00811FBD">
        <w:rPr>
          <w:rFonts w:eastAsia="Gungsuh"/>
        </w:rPr>
        <w:t>к рабочей программе по родному языку(русский)</w:t>
      </w:r>
      <w:r w:rsidR="00EB2DF5" w:rsidRPr="00811FBD">
        <w:rPr>
          <w:rFonts w:eastAsia="Gungsuh"/>
        </w:rPr>
        <w:t xml:space="preserve"> для 1-4 классов</w:t>
      </w: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796270" w:rsidP="00F169C6">
      <w:pPr>
        <w:pStyle w:val="a7"/>
        <w:rPr>
          <w:rFonts w:eastAsia="Gungsuh"/>
        </w:rPr>
      </w:pPr>
      <w:r>
        <w:rPr>
          <w:rFonts w:eastAsia="Gungsuh"/>
        </w:rPr>
        <w:t>СОГЛАСОВАНО</w:t>
      </w:r>
      <w:r w:rsidR="00EB2DF5" w:rsidRPr="00811FBD">
        <w:rPr>
          <w:rFonts w:eastAsia="Gungsuh"/>
        </w:rPr>
        <w:t xml:space="preserve"> :                                                                                                                                </w:t>
      </w:r>
      <w:r>
        <w:rPr>
          <w:rFonts w:eastAsia="Gungsuh"/>
        </w:rPr>
        <w:t xml:space="preserve">             УТВЕРЖДАЮ </w:t>
      </w:r>
      <w:r w:rsidR="00EB2DF5" w:rsidRPr="00811FBD">
        <w:rPr>
          <w:rFonts w:eastAsia="Gungsuh"/>
        </w:rPr>
        <w:t>:</w:t>
      </w:r>
    </w:p>
    <w:p w:rsidR="00EB2DF5" w:rsidRPr="00811FBD" w:rsidRDefault="00EB2DF5" w:rsidP="00F169C6">
      <w:pPr>
        <w:pStyle w:val="a7"/>
        <w:rPr>
          <w:rFonts w:eastAsia="Gungsuh"/>
        </w:rPr>
      </w:pPr>
      <w:r w:rsidRPr="00811FBD">
        <w:rPr>
          <w:rFonts w:eastAsia="Gungsuh"/>
        </w:rPr>
        <w:t>Зам.директор</w:t>
      </w:r>
      <w:r w:rsidR="0096053F" w:rsidRPr="00811FBD">
        <w:rPr>
          <w:rFonts w:eastAsia="Gungsuh"/>
        </w:rPr>
        <w:t>а по УВР:________(О.Н.Макарчук</w:t>
      </w:r>
      <w:r w:rsidRPr="00811FBD">
        <w:rPr>
          <w:rFonts w:eastAsia="Gungsuh"/>
        </w:rPr>
        <w:t>)                                                                                         Директор______________(И.С.Зуйкина)</w:t>
      </w:r>
    </w:p>
    <w:p w:rsidR="00EB2DF5" w:rsidRPr="00811FBD" w:rsidRDefault="00EB2DF5" w:rsidP="00F169C6">
      <w:pPr>
        <w:pStyle w:val="a7"/>
        <w:rPr>
          <w:rFonts w:eastAsia="Gungsuh"/>
        </w:rPr>
      </w:pPr>
      <w:r w:rsidRPr="00811FBD">
        <w:rPr>
          <w:rFonts w:eastAsia="Gungsuh"/>
        </w:rPr>
        <w:t>«_____»________</w:t>
      </w:r>
      <w:r w:rsidR="0096053F" w:rsidRPr="00811FBD">
        <w:rPr>
          <w:rFonts w:eastAsia="Gungsuh"/>
        </w:rPr>
        <w:t>_____________2020</w:t>
      </w:r>
      <w:r w:rsidRPr="00811FBD">
        <w:rPr>
          <w:rFonts w:eastAsia="Gungsuh"/>
        </w:rPr>
        <w:t xml:space="preserve">г.                                                                        </w:t>
      </w:r>
      <w:r w:rsidR="0096053F" w:rsidRPr="00811FBD">
        <w:rPr>
          <w:rFonts w:eastAsia="Gungsuh"/>
        </w:rPr>
        <w:t xml:space="preserve">                                 Приказ №___от____ ______2020</w:t>
      </w:r>
      <w:r w:rsidRPr="00811FBD">
        <w:rPr>
          <w:rFonts w:eastAsia="Gungsuh"/>
        </w:rPr>
        <w:t>г.</w:t>
      </w: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  <w:r w:rsidRPr="00811FBD">
        <w:rPr>
          <w:rFonts w:eastAsia="Gungsuh"/>
          <w:b/>
          <w:sz w:val="28"/>
          <w:szCs w:val="28"/>
        </w:rPr>
        <w:t>Календарно-тем</w:t>
      </w:r>
      <w:r w:rsidR="00796270">
        <w:rPr>
          <w:rFonts w:eastAsia="Gungsuh"/>
          <w:b/>
          <w:sz w:val="28"/>
          <w:szCs w:val="28"/>
        </w:rPr>
        <w:t>атическое планирование по родному (русскому</w:t>
      </w:r>
      <w:r w:rsidRPr="00811FBD">
        <w:rPr>
          <w:rFonts w:eastAsia="Gungsuh"/>
          <w:b/>
          <w:sz w:val="28"/>
          <w:szCs w:val="28"/>
        </w:rPr>
        <w:t>) язык</w:t>
      </w:r>
      <w:r w:rsidR="00796270">
        <w:rPr>
          <w:rFonts w:eastAsia="Gungsuh"/>
          <w:b/>
          <w:sz w:val="28"/>
          <w:szCs w:val="28"/>
        </w:rPr>
        <w:t>у</w:t>
      </w:r>
    </w:p>
    <w:p w:rsidR="00EB2DF5" w:rsidRPr="00811FBD" w:rsidRDefault="00C40165" w:rsidP="00F169C6">
      <w:pPr>
        <w:pStyle w:val="a7"/>
        <w:jc w:val="center"/>
        <w:rPr>
          <w:rFonts w:eastAsia="Gungsuh"/>
          <w:b/>
          <w:sz w:val="28"/>
          <w:szCs w:val="28"/>
        </w:rPr>
      </w:pPr>
      <w:r w:rsidRPr="00811FBD">
        <w:rPr>
          <w:rFonts w:eastAsia="Gungsuh"/>
          <w:b/>
          <w:sz w:val="28"/>
          <w:szCs w:val="28"/>
        </w:rPr>
        <w:t>для 1-б</w:t>
      </w:r>
      <w:r w:rsidR="00EB2DF5" w:rsidRPr="00811FBD">
        <w:rPr>
          <w:rFonts w:eastAsia="Gungsuh"/>
          <w:b/>
          <w:sz w:val="28"/>
          <w:szCs w:val="28"/>
        </w:rPr>
        <w:t xml:space="preserve"> класса</w:t>
      </w: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C40165" w:rsidP="00F169C6">
      <w:pPr>
        <w:pStyle w:val="a7"/>
        <w:jc w:val="right"/>
        <w:rPr>
          <w:rFonts w:eastAsia="Gungsuh"/>
        </w:rPr>
      </w:pPr>
      <w:r w:rsidRPr="00811FBD">
        <w:rPr>
          <w:rFonts w:eastAsia="Gungsuh"/>
        </w:rPr>
        <w:t>Учитель:</w:t>
      </w:r>
      <w:r w:rsidR="0096053F" w:rsidRPr="00811FBD">
        <w:rPr>
          <w:rFonts w:eastAsia="Gungsuh"/>
        </w:rPr>
        <w:t>Азизова С.Б.</w:t>
      </w: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C40165" w:rsidP="00F169C6">
      <w:pPr>
        <w:pStyle w:val="a7"/>
        <w:jc w:val="center"/>
        <w:rPr>
          <w:rFonts w:eastAsia="Gungsuh"/>
        </w:rPr>
      </w:pPr>
      <w:r w:rsidRPr="00811FBD">
        <w:rPr>
          <w:rFonts w:eastAsia="Gungsuh"/>
        </w:rPr>
        <w:t>2020</w:t>
      </w:r>
      <w:r w:rsidR="00EB2DF5" w:rsidRPr="00811FBD">
        <w:rPr>
          <w:rFonts w:eastAsia="Gungsuh"/>
        </w:rPr>
        <w:t xml:space="preserve"> г.</w:t>
      </w:r>
    </w:p>
    <w:p w:rsidR="00EB2DF5" w:rsidRPr="00811FBD" w:rsidRDefault="00EB2DF5">
      <w:pPr>
        <w:rPr>
          <w:rFonts w:ascii="Times New Roman" w:hAnsi="Times New Roman"/>
          <w:i/>
          <w:sz w:val="24"/>
        </w:rPr>
      </w:pPr>
    </w:p>
    <w:p w:rsidR="00EB2DF5" w:rsidRPr="00811FBD" w:rsidRDefault="00EB2DF5">
      <w:pPr>
        <w:rPr>
          <w:rFonts w:ascii="Times New Roman" w:hAnsi="Times New Roman"/>
          <w:b/>
          <w:sz w:val="40"/>
        </w:rPr>
      </w:pPr>
      <w:r w:rsidRPr="00811FBD">
        <w:rPr>
          <w:rFonts w:ascii="Times New Roman" w:hAnsi="Times New Roman"/>
          <w:b/>
          <w:sz w:val="36"/>
        </w:rPr>
        <w:lastRenderedPageBreak/>
        <w:t xml:space="preserve">                           </w:t>
      </w:r>
      <w:r w:rsidR="0052276D" w:rsidRPr="00811FBD">
        <w:rPr>
          <w:rFonts w:ascii="Times New Roman" w:hAnsi="Times New Roman"/>
          <w:b/>
          <w:sz w:val="36"/>
        </w:rPr>
        <w:t xml:space="preserve">          </w:t>
      </w:r>
      <w:r w:rsidRPr="00811FBD">
        <w:rPr>
          <w:rFonts w:ascii="Times New Roman" w:hAnsi="Times New Roman"/>
          <w:b/>
          <w:sz w:val="36"/>
        </w:rPr>
        <w:t xml:space="preserve">     Календарно-тематическое планирование</w:t>
      </w:r>
    </w:p>
    <w:tbl>
      <w:tblPr>
        <w:tblW w:w="14871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418"/>
        <w:gridCol w:w="1532"/>
        <w:gridCol w:w="7540"/>
        <w:gridCol w:w="992"/>
        <w:gridCol w:w="2693"/>
      </w:tblGrid>
      <w:tr w:rsidR="00EB2DF5" w:rsidRPr="00811FBD" w:rsidTr="004236EF">
        <w:trPr>
          <w:trHeight w:val="510"/>
        </w:trPr>
        <w:tc>
          <w:tcPr>
            <w:tcW w:w="696" w:type="dxa"/>
            <w:vMerge w:val="restart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п</w:t>
            </w:r>
            <w:r w:rsidRPr="00811FB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11FBD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50" w:type="dxa"/>
            <w:gridSpan w:val="2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 xml:space="preserve">    Сроки выполнения</w:t>
            </w:r>
          </w:p>
        </w:tc>
        <w:tc>
          <w:tcPr>
            <w:tcW w:w="7540" w:type="dxa"/>
            <w:vMerge w:val="restart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992" w:type="dxa"/>
            <w:vMerge w:val="restart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EB2DF5" w:rsidRPr="00811FBD" w:rsidTr="004236EF">
        <w:trPr>
          <w:trHeight w:val="553"/>
        </w:trPr>
        <w:tc>
          <w:tcPr>
            <w:tcW w:w="696" w:type="dxa"/>
            <w:vMerge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532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7540" w:type="dxa"/>
            <w:vMerge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313"/>
        </w:trPr>
        <w:tc>
          <w:tcPr>
            <w:tcW w:w="696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E50D96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 xml:space="preserve">     Раздел 1.</w:t>
            </w:r>
            <w:r w:rsidRPr="00811FB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>Русский язык: прошлое и  настоящее  (12 часов)</w:t>
            </w:r>
            <w:r w:rsidRPr="00811F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99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457"/>
        </w:trPr>
        <w:tc>
          <w:tcPr>
            <w:tcW w:w="696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EB2DF5" w:rsidRPr="00811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E50D9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Особенности оформления книг в Древней Руси .</w:t>
            </w:r>
          </w:p>
        </w:tc>
        <w:tc>
          <w:tcPr>
            <w:tcW w:w="992" w:type="dxa"/>
          </w:tcPr>
          <w:p w:rsidR="00EB2DF5" w:rsidRPr="00811FBD" w:rsidRDefault="00E50D9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421"/>
        </w:trPr>
        <w:tc>
          <w:tcPr>
            <w:tcW w:w="696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E50D96" w:rsidP="00A40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D96">
              <w:rPr>
                <w:rFonts w:ascii="Times New Roman" w:hAnsi="Times New Roman"/>
                <w:sz w:val="24"/>
                <w:szCs w:val="24"/>
              </w:rPr>
              <w:t xml:space="preserve">Как появились буквы современного русского алфавита. </w:t>
            </w:r>
          </w:p>
        </w:tc>
        <w:tc>
          <w:tcPr>
            <w:tcW w:w="992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385"/>
        </w:trPr>
        <w:tc>
          <w:tcPr>
            <w:tcW w:w="696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B44BD1" w:rsidP="00A40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D1">
              <w:rPr>
                <w:rFonts w:ascii="Times New Roman" w:hAnsi="Times New Roman"/>
                <w:sz w:val="24"/>
                <w:szCs w:val="24"/>
              </w:rPr>
              <w:t xml:space="preserve">Проект «Оформление буквиц и заставок».  </w:t>
            </w:r>
          </w:p>
        </w:tc>
        <w:tc>
          <w:tcPr>
            <w:tcW w:w="992" w:type="dxa"/>
          </w:tcPr>
          <w:p w:rsidR="00EB2DF5" w:rsidRPr="00811FBD" w:rsidRDefault="00315F63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568"/>
        </w:trPr>
        <w:tc>
          <w:tcPr>
            <w:tcW w:w="696" w:type="dxa"/>
          </w:tcPr>
          <w:p w:rsidR="0052276D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686D8D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B44BD1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Об истории русской письменности</w:t>
            </w:r>
          </w:p>
        </w:tc>
        <w:tc>
          <w:tcPr>
            <w:tcW w:w="992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471"/>
        </w:trPr>
        <w:tc>
          <w:tcPr>
            <w:tcW w:w="696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B44BD1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Об истории русской письменности</w:t>
            </w:r>
          </w:p>
        </w:tc>
        <w:tc>
          <w:tcPr>
            <w:tcW w:w="992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68B" w:rsidRPr="00811FBD" w:rsidTr="004236EF">
        <w:trPr>
          <w:trHeight w:val="549"/>
        </w:trPr>
        <w:tc>
          <w:tcPr>
            <w:tcW w:w="696" w:type="dxa"/>
          </w:tcPr>
          <w:p w:rsidR="0077368B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7368B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32" w:type="dxa"/>
          </w:tcPr>
          <w:p w:rsidR="0077368B" w:rsidRPr="00811FBD" w:rsidRDefault="0077368B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7368B" w:rsidRPr="00811FBD" w:rsidRDefault="0077368B" w:rsidP="00A40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8B">
              <w:rPr>
                <w:rFonts w:ascii="Times New Roman" w:hAnsi="Times New Roman"/>
                <w:sz w:val="24"/>
                <w:szCs w:val="24"/>
              </w:rPr>
              <w:t>Как писали в старину</w:t>
            </w:r>
          </w:p>
        </w:tc>
        <w:tc>
          <w:tcPr>
            <w:tcW w:w="992" w:type="dxa"/>
          </w:tcPr>
          <w:p w:rsidR="0077368B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368B" w:rsidRPr="00811FBD" w:rsidRDefault="0077368B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68B" w:rsidRPr="00811FBD" w:rsidTr="004236EF">
        <w:trPr>
          <w:trHeight w:val="428"/>
        </w:trPr>
        <w:tc>
          <w:tcPr>
            <w:tcW w:w="696" w:type="dxa"/>
          </w:tcPr>
          <w:p w:rsidR="0077368B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77368B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32" w:type="dxa"/>
          </w:tcPr>
          <w:p w:rsidR="0077368B" w:rsidRPr="00811FBD" w:rsidRDefault="0077368B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7368B" w:rsidRPr="00811FBD" w:rsidRDefault="0077368B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8B">
              <w:rPr>
                <w:rFonts w:ascii="Times New Roman" w:hAnsi="Times New Roman"/>
                <w:sz w:val="24"/>
                <w:szCs w:val="24"/>
              </w:rPr>
              <w:t>Как писали в старину</w:t>
            </w:r>
          </w:p>
        </w:tc>
        <w:tc>
          <w:tcPr>
            <w:tcW w:w="992" w:type="dxa"/>
          </w:tcPr>
          <w:p w:rsidR="0077368B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368B" w:rsidRPr="00811FBD" w:rsidRDefault="0077368B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947" w:rsidRPr="00811FBD" w:rsidTr="004236EF">
        <w:trPr>
          <w:trHeight w:val="506"/>
        </w:trPr>
        <w:tc>
          <w:tcPr>
            <w:tcW w:w="696" w:type="dxa"/>
          </w:tcPr>
          <w:p w:rsidR="001A5947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1A594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32" w:type="dxa"/>
          </w:tcPr>
          <w:p w:rsidR="001A5947" w:rsidRPr="00811FBD" w:rsidRDefault="001A594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1A5947" w:rsidRPr="00811FBD" w:rsidRDefault="001A5947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Дом в старину, что как называлось</w:t>
            </w:r>
          </w:p>
        </w:tc>
        <w:tc>
          <w:tcPr>
            <w:tcW w:w="992" w:type="dxa"/>
          </w:tcPr>
          <w:p w:rsidR="001A5947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A5947" w:rsidRPr="00811FBD" w:rsidRDefault="001A594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947" w:rsidRPr="00811FBD" w:rsidTr="004236EF">
        <w:trPr>
          <w:trHeight w:val="429"/>
        </w:trPr>
        <w:tc>
          <w:tcPr>
            <w:tcW w:w="696" w:type="dxa"/>
          </w:tcPr>
          <w:p w:rsidR="001A5947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1A594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532" w:type="dxa"/>
          </w:tcPr>
          <w:p w:rsidR="001A5947" w:rsidRPr="00811FBD" w:rsidRDefault="001A594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1A5947" w:rsidRPr="00811FBD" w:rsidRDefault="001A5947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Дом в старину, что как называлось</w:t>
            </w:r>
          </w:p>
        </w:tc>
        <w:tc>
          <w:tcPr>
            <w:tcW w:w="992" w:type="dxa"/>
          </w:tcPr>
          <w:p w:rsidR="001A5947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A5947" w:rsidRPr="00811FBD" w:rsidRDefault="001A594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0A2" w:rsidRPr="00811FBD" w:rsidTr="004236EF">
        <w:trPr>
          <w:trHeight w:val="393"/>
        </w:trPr>
        <w:tc>
          <w:tcPr>
            <w:tcW w:w="696" w:type="dxa"/>
          </w:tcPr>
          <w:p w:rsidR="00A400A2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A400A2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C59C7" w:rsidRPr="00811FB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532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A400A2" w:rsidRPr="00811FBD" w:rsidRDefault="00A400A2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одевались в старину</w:t>
            </w:r>
          </w:p>
        </w:tc>
        <w:tc>
          <w:tcPr>
            <w:tcW w:w="992" w:type="dxa"/>
          </w:tcPr>
          <w:p w:rsidR="00A400A2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0A2" w:rsidRPr="00811FBD" w:rsidTr="004236EF">
        <w:trPr>
          <w:trHeight w:val="393"/>
        </w:trPr>
        <w:tc>
          <w:tcPr>
            <w:tcW w:w="696" w:type="dxa"/>
          </w:tcPr>
          <w:p w:rsidR="00A400A2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A400A2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C59C7" w:rsidRPr="00811FB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532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A400A2" w:rsidRPr="00811FBD" w:rsidRDefault="002C59C7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</w:rPr>
              <w:t>Имена в малых жанрах фольклора</w:t>
            </w:r>
          </w:p>
        </w:tc>
        <w:tc>
          <w:tcPr>
            <w:tcW w:w="992" w:type="dxa"/>
          </w:tcPr>
          <w:p w:rsidR="00A400A2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0A2" w:rsidRPr="00811FBD" w:rsidTr="004236EF">
        <w:trPr>
          <w:trHeight w:val="393"/>
        </w:trPr>
        <w:tc>
          <w:tcPr>
            <w:tcW w:w="696" w:type="dxa"/>
          </w:tcPr>
          <w:p w:rsidR="00A400A2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:rsidR="00A400A2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532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A400A2" w:rsidRPr="00811FBD" w:rsidRDefault="002C59C7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Проект «Словарь в картинках».</w:t>
            </w:r>
          </w:p>
        </w:tc>
        <w:tc>
          <w:tcPr>
            <w:tcW w:w="992" w:type="dxa"/>
          </w:tcPr>
          <w:p w:rsidR="00A400A2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347"/>
        </w:trPr>
        <w:tc>
          <w:tcPr>
            <w:tcW w:w="696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C4016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C30F26" w:rsidRPr="00811FBD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B2DF5" w:rsidRPr="00811FBD">
              <w:rPr>
                <w:rFonts w:ascii="Times New Roman" w:hAnsi="Times New Roman"/>
                <w:b/>
                <w:sz w:val="24"/>
                <w:szCs w:val="24"/>
              </w:rPr>
              <w:t>Язык в действии (10 ч)</w:t>
            </w:r>
          </w:p>
        </w:tc>
        <w:tc>
          <w:tcPr>
            <w:tcW w:w="99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397"/>
        </w:trPr>
        <w:tc>
          <w:tcPr>
            <w:tcW w:w="696" w:type="dxa"/>
          </w:tcPr>
          <w:p w:rsidR="00EB2DF5" w:rsidRPr="00811FBD" w:rsidRDefault="00C30F2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30F26" w:rsidRPr="00811FB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C30F2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нельзя произносить слова</w:t>
            </w:r>
          </w:p>
        </w:tc>
        <w:tc>
          <w:tcPr>
            <w:tcW w:w="992" w:type="dxa"/>
          </w:tcPr>
          <w:p w:rsidR="00EB2DF5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410"/>
        </w:trPr>
        <w:tc>
          <w:tcPr>
            <w:tcW w:w="696" w:type="dxa"/>
          </w:tcPr>
          <w:p w:rsidR="00EB2DF5" w:rsidRPr="00811FBD" w:rsidRDefault="00C30F2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Выделяем голосом важные слова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350"/>
        </w:trPr>
        <w:tc>
          <w:tcPr>
            <w:tcW w:w="696" w:type="dxa"/>
          </w:tcPr>
          <w:p w:rsidR="00EB2DF5" w:rsidRPr="00811FBD" w:rsidRDefault="00C30F2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84D57" w:rsidRPr="00811FB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можно играть звуками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396"/>
        </w:trPr>
        <w:tc>
          <w:tcPr>
            <w:tcW w:w="696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86D8D" w:rsidRPr="00811FB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можно играть звуками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4236EF">
        <w:trPr>
          <w:trHeight w:val="407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84D57" w:rsidRPr="00811FB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color w:val="000000"/>
                <w:sz w:val="24"/>
                <w:szCs w:val="24"/>
              </w:rPr>
              <w:t>Где поставить ударение?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4236EF">
        <w:trPr>
          <w:trHeight w:val="419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color w:val="000000"/>
                <w:sz w:val="24"/>
                <w:szCs w:val="24"/>
              </w:rPr>
              <w:t>Где поставить ударение?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4236EF">
        <w:trPr>
          <w:trHeight w:val="419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сочетаются слова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4236EF">
        <w:trPr>
          <w:trHeight w:val="419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91B4A" w:rsidRPr="00811FB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сочетаются слова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4236EF">
        <w:trPr>
          <w:trHeight w:val="419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Для чего нужна рифма?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4236EF">
        <w:trPr>
          <w:trHeight w:val="419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Проект «Составлю своё стихотворение19.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402"/>
        </w:trPr>
        <w:tc>
          <w:tcPr>
            <w:tcW w:w="696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591B4A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 xml:space="preserve">        Раздел 3. Секреты речи и текста (11 часов)</w:t>
            </w:r>
          </w:p>
        </w:tc>
        <w:tc>
          <w:tcPr>
            <w:tcW w:w="99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476"/>
        </w:trPr>
        <w:tc>
          <w:tcPr>
            <w:tcW w:w="696" w:type="dxa"/>
          </w:tcPr>
          <w:p w:rsidR="00EB2DF5" w:rsidRPr="00811FBD" w:rsidRDefault="0052276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B2DF5" w:rsidRPr="00811FBD" w:rsidRDefault="005306DA" w:rsidP="00686D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91B4A" w:rsidRPr="00811FB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591B4A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люди общаются друг с другом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389"/>
        </w:trPr>
        <w:tc>
          <w:tcPr>
            <w:tcW w:w="696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591B4A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люди общаются друг с другом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F5" w:rsidRPr="00811FBD" w:rsidTr="004236EF">
        <w:trPr>
          <w:trHeight w:val="416"/>
        </w:trPr>
        <w:tc>
          <w:tcPr>
            <w:tcW w:w="696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Вежливые слова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4236EF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418" w:type="dxa"/>
          </w:tcPr>
          <w:p w:rsidR="00811FBD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Вежливые слова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4236EF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5306D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люди приветствуют друг друга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4236EF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Спрашиваем, отвечаем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4236EF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Спрашиваем, отвечаем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4236EF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306D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color w:val="000000"/>
                <w:sz w:val="24"/>
                <w:szCs w:val="24"/>
              </w:rPr>
              <w:t>Секреты диалога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4236EF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306D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811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color w:val="000000"/>
                <w:sz w:val="24"/>
                <w:szCs w:val="24"/>
              </w:rPr>
              <w:t>Сравниваем тексты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4236EF">
        <w:trPr>
          <w:trHeight w:val="211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811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color w:val="000000"/>
              </w:rPr>
              <w:t>Зачем людям имена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4236EF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811F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1FBD"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2DF5" w:rsidRPr="00811FBD" w:rsidRDefault="00EB2DF5" w:rsidP="0052276D">
      <w:pPr>
        <w:pStyle w:val="a7"/>
        <w:rPr>
          <w:rFonts w:eastAsia="Gungsuh"/>
        </w:rPr>
      </w:pPr>
    </w:p>
    <w:p w:rsidR="00EB2DF5" w:rsidRPr="00811FBD" w:rsidRDefault="00EB2DF5" w:rsidP="00813324">
      <w:pPr>
        <w:pStyle w:val="a7"/>
        <w:rPr>
          <w:rFonts w:eastAsia="Gungsuh"/>
        </w:rPr>
      </w:pPr>
    </w:p>
    <w:p w:rsidR="00EB2DF5" w:rsidRPr="00811FBD" w:rsidRDefault="00EB2DF5" w:rsidP="00813324">
      <w:pPr>
        <w:pStyle w:val="a7"/>
        <w:rPr>
          <w:rFonts w:eastAsia="Gungsuh"/>
        </w:rPr>
      </w:pPr>
    </w:p>
    <w:p w:rsidR="00EB2DF5" w:rsidRPr="00811FBD" w:rsidRDefault="00EB2DF5" w:rsidP="00813324">
      <w:pPr>
        <w:pStyle w:val="a7"/>
        <w:rPr>
          <w:rFonts w:eastAsia="Gungsuh"/>
        </w:rPr>
      </w:pPr>
    </w:p>
    <w:p w:rsidR="00EB2DF5" w:rsidRPr="00811FBD" w:rsidRDefault="00EB2DF5" w:rsidP="00813324">
      <w:pPr>
        <w:pStyle w:val="a7"/>
        <w:rPr>
          <w:rFonts w:eastAsia="Gungsuh"/>
        </w:rPr>
      </w:pPr>
    </w:p>
    <w:p w:rsidR="00EB2DF5" w:rsidRPr="00811FBD" w:rsidRDefault="00EB2DF5" w:rsidP="00813324">
      <w:pPr>
        <w:pStyle w:val="a7"/>
        <w:jc w:val="center"/>
        <w:rPr>
          <w:rFonts w:eastAsia="Gungsuh"/>
        </w:rPr>
      </w:pPr>
    </w:p>
    <w:p w:rsidR="00EB2DF5" w:rsidRPr="00811FBD" w:rsidRDefault="00EB2DF5">
      <w:pPr>
        <w:rPr>
          <w:rFonts w:ascii="Times New Roman" w:hAnsi="Times New Roman"/>
          <w:sz w:val="24"/>
          <w:szCs w:val="24"/>
        </w:rPr>
      </w:pPr>
    </w:p>
    <w:sectPr w:rsidR="00EB2DF5" w:rsidRPr="00811FBD" w:rsidSect="0052276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B1" w:rsidRDefault="00105FB1" w:rsidP="001929E2">
      <w:pPr>
        <w:spacing w:after="0" w:line="240" w:lineRule="auto"/>
      </w:pPr>
      <w:r>
        <w:separator/>
      </w:r>
    </w:p>
  </w:endnote>
  <w:endnote w:type="continuationSeparator" w:id="0">
    <w:p w:rsidR="00105FB1" w:rsidRDefault="00105FB1" w:rsidP="0019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B1" w:rsidRDefault="00105FB1" w:rsidP="001929E2">
      <w:pPr>
        <w:spacing w:after="0" w:line="240" w:lineRule="auto"/>
      </w:pPr>
      <w:r>
        <w:separator/>
      </w:r>
    </w:p>
  </w:footnote>
  <w:footnote w:type="continuationSeparator" w:id="0">
    <w:p w:rsidR="00105FB1" w:rsidRDefault="00105FB1" w:rsidP="00192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9E2"/>
    <w:rsid w:val="00105FB1"/>
    <w:rsid w:val="0014175C"/>
    <w:rsid w:val="001929E2"/>
    <w:rsid w:val="001A5947"/>
    <w:rsid w:val="002C59C7"/>
    <w:rsid w:val="002E6CEE"/>
    <w:rsid w:val="00315F63"/>
    <w:rsid w:val="00327763"/>
    <w:rsid w:val="004236EF"/>
    <w:rsid w:val="00486DDD"/>
    <w:rsid w:val="004E11E5"/>
    <w:rsid w:val="00507B3C"/>
    <w:rsid w:val="0052276D"/>
    <w:rsid w:val="005306DA"/>
    <w:rsid w:val="00591B4A"/>
    <w:rsid w:val="00607D0D"/>
    <w:rsid w:val="00686D8D"/>
    <w:rsid w:val="0077368B"/>
    <w:rsid w:val="00784D57"/>
    <w:rsid w:val="00796270"/>
    <w:rsid w:val="007B1E3C"/>
    <w:rsid w:val="00811FBD"/>
    <w:rsid w:val="00813324"/>
    <w:rsid w:val="00823A07"/>
    <w:rsid w:val="00880E33"/>
    <w:rsid w:val="0096053F"/>
    <w:rsid w:val="00A400A2"/>
    <w:rsid w:val="00B44BD1"/>
    <w:rsid w:val="00B82F95"/>
    <w:rsid w:val="00C30F26"/>
    <w:rsid w:val="00C40165"/>
    <w:rsid w:val="00CD55A2"/>
    <w:rsid w:val="00D24FA5"/>
    <w:rsid w:val="00D56169"/>
    <w:rsid w:val="00DC1A50"/>
    <w:rsid w:val="00E0230F"/>
    <w:rsid w:val="00E50D96"/>
    <w:rsid w:val="00E75A43"/>
    <w:rsid w:val="00EA0B3A"/>
    <w:rsid w:val="00EB2DF5"/>
    <w:rsid w:val="00EF0DDD"/>
    <w:rsid w:val="00F169C6"/>
    <w:rsid w:val="00F82EA4"/>
    <w:rsid w:val="00F830BF"/>
    <w:rsid w:val="00F856C7"/>
    <w:rsid w:val="00FA0AB4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6F542F-D08D-436B-AD95-ED7C1820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929E2"/>
    <w:rPr>
      <w:rFonts w:cs="Times New Roman"/>
    </w:rPr>
  </w:style>
  <w:style w:type="paragraph" w:styleId="a5">
    <w:name w:val="footer"/>
    <w:basedOn w:val="a"/>
    <w:link w:val="a6"/>
    <w:uiPriority w:val="99"/>
    <w:rsid w:val="0019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1929E2"/>
    <w:rPr>
      <w:rFonts w:cs="Times New Roman"/>
    </w:rPr>
  </w:style>
  <w:style w:type="paragraph" w:styleId="a7">
    <w:name w:val="No Spacing"/>
    <w:uiPriority w:val="99"/>
    <w:qFormat/>
    <w:rsid w:val="00F169C6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3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36E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571B3-CF25-490D-A08D-86926B55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</vt:lpstr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Пользователь Windows</dc:creator>
  <cp:keywords/>
  <dc:description/>
  <cp:lastModifiedBy>Нзмеева</cp:lastModifiedBy>
  <cp:revision>21</cp:revision>
  <cp:lastPrinted>2020-09-21T12:17:00Z</cp:lastPrinted>
  <dcterms:created xsi:type="dcterms:W3CDTF">2018-09-16T20:18:00Z</dcterms:created>
  <dcterms:modified xsi:type="dcterms:W3CDTF">2020-09-21T12:18:00Z</dcterms:modified>
</cp:coreProperties>
</file>