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65" w:rsidRPr="00597956" w:rsidRDefault="00DD0065" w:rsidP="00DD0065">
      <w:pPr>
        <w:pStyle w:val="a4"/>
        <w:numPr>
          <w:ilvl w:val="0"/>
          <w:numId w:val="3"/>
        </w:num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9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D0065" w:rsidRPr="00597956" w:rsidRDefault="00DD0065" w:rsidP="00DD006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</w:t>
      </w:r>
      <w:r w:rsid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предмету «Родной язык (русский)</w:t>
      </w: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разработана для обучающегося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DD0065" w:rsidRPr="00597956" w:rsidRDefault="00DD0065" w:rsidP="00DD006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математике составлена на основе следующих нормативных документов: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DD0065" w:rsidRPr="00597956" w:rsidRDefault="00DD0065" w:rsidP="00DD00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DD0065" w:rsidRPr="00597956" w:rsidRDefault="00DD0065" w:rsidP="00DD00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DD0065" w:rsidRPr="00597956" w:rsidRDefault="00DD0065" w:rsidP="00DD006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DD0065" w:rsidRPr="00597956" w:rsidRDefault="00DD0065" w:rsidP="00DD0065">
      <w:pPr>
        <w:pStyle w:val="a4"/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 Республики Крым от 06.07.2015 №131-ЗРК/2015 «Об образовании в Республике Крым»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</w:t>
      </w:r>
      <w:proofErr w:type="spellStart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№276 от 31.08.2018 г. «О создании класса с инклюзивным обучением»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DD0065" w:rsidRPr="00597956" w:rsidRDefault="00DD0065" w:rsidP="00DD0065">
      <w:pPr>
        <w:pStyle w:val="a4"/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 основная образовательная программа НОО ФГОС для учащихся с ЗПР (вариант 7.2) МБОУ «</w:t>
      </w:r>
      <w:proofErr w:type="spellStart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№279 от 31.08.2018 г.;</w:t>
      </w:r>
    </w:p>
    <w:p w:rsidR="00DD0065" w:rsidRPr="00597956" w:rsidRDefault="00DD0065" w:rsidP="00DD0065">
      <w:pPr>
        <w:pStyle w:val="a4"/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образовательная программа НОО ФГОС для учащихся с ЗПР (вариант 7.2) МБОУ «</w:t>
      </w:r>
      <w:proofErr w:type="spellStart"/>
      <w:r w:rsidRPr="005979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597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 для учащегося 3-г класса, обучающегося в условиях инклюзивного обучения.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 МБОУ «</w:t>
      </w:r>
      <w:proofErr w:type="spellStart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на 2019-2020 учебный год.;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</w:t>
      </w:r>
      <w:proofErr w:type="spellStart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 для инклюзивного обучения на 2020 – 2021 учебный год обучающегося   по адаптированной образовательной программе 7.2.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DD0065" w:rsidRPr="00597956" w:rsidRDefault="00DD0065" w:rsidP="00DD0065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DD0065" w:rsidRPr="00597956" w:rsidRDefault="004E1586" w:rsidP="00DD0065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4E1586" w:rsidRPr="00597956" w:rsidRDefault="004E1586" w:rsidP="00DD0065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Целями изучения родного русского языка в начальной школе являются: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создание на практике условий для развития речевых умений и интереса к говорению на родном русском языке;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расширение языкового образовательного пространства учащихся начальных классов;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пробуждение познавательного интереса к родному слову, стремления совершенствовать свою речь;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воспитание уважения к родному языку, сознательного отношения к нему как явлению культуры; осмысление родного языка как основного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средства общения, средства получения знаний в разных сферах человеческой деятельности, средства освоения морально-этических норм, принятых в обществе;</w:t>
      </w:r>
    </w:p>
    <w:p w:rsidR="00DD0065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 xml:space="preserve">осознание эстетической ценности родного языка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Pr="00597956">
        <w:rPr>
          <w:color w:val="000000"/>
        </w:rPr>
        <w:t>общеучебными</w:t>
      </w:r>
      <w:proofErr w:type="spellEnd"/>
      <w:r w:rsidRPr="00597956">
        <w:rPr>
          <w:color w:val="000000"/>
        </w:rPr>
        <w:t xml:space="preserve"> умениями и универсальными учебными действиями (умения формулировать цели деятельности, планировать ее, осуществлять речевой самоконтроль и </w:t>
      </w:r>
      <w:proofErr w:type="spellStart"/>
      <w:r w:rsidRPr="00597956">
        <w:rPr>
          <w:color w:val="000000"/>
        </w:rPr>
        <w:t>самокоррекцию</w:t>
      </w:r>
      <w:proofErr w:type="spellEnd"/>
      <w:r w:rsidRPr="00597956">
        <w:rPr>
          <w:color w:val="000000"/>
        </w:rPr>
        <w:t>;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 xml:space="preserve"> проводить</w:t>
      </w:r>
      <w:r w:rsidR="00DD0065" w:rsidRPr="00597956">
        <w:rPr>
          <w:color w:val="000000"/>
        </w:rPr>
        <w:t xml:space="preserve"> </w:t>
      </w:r>
      <w:r w:rsidRPr="00597956">
        <w:rPr>
          <w:color w:val="000000"/>
        </w:rPr>
        <w:t>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DD0065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 xml:space="preserve">развитие способности опознавать, анализировать, сопоставлять, классифицировать и оценивать языковые факты; </w:t>
      </w:r>
    </w:p>
    <w:p w:rsidR="00DD0065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овладение на этой основе культурой устной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</w:t>
      </w:r>
    </w:p>
    <w:p w:rsidR="004E1586" w:rsidRPr="00597956" w:rsidRDefault="004E1586" w:rsidP="00DD0065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 xml:space="preserve"> 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52053B" w:rsidRPr="00597956" w:rsidRDefault="0052053B" w:rsidP="00DD0065">
      <w:pPr>
        <w:pStyle w:val="a3"/>
        <w:spacing w:before="0" w:beforeAutospacing="0" w:after="0" w:afterAutospacing="0"/>
        <w:rPr>
          <w:color w:val="000000"/>
        </w:rPr>
      </w:pPr>
    </w:p>
    <w:p w:rsidR="00DD0065" w:rsidRPr="00597956" w:rsidRDefault="00DD0065" w:rsidP="00DD0065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lastRenderedPageBreak/>
        <w:t>Основные задачи реализации содержания предмета «Родной язык (русский)»:</w:t>
      </w:r>
    </w:p>
    <w:p w:rsidR="004E1586" w:rsidRPr="00597956" w:rsidRDefault="004E1586" w:rsidP="00DD0065">
      <w:pPr>
        <w:pStyle w:val="a3"/>
        <w:numPr>
          <w:ilvl w:val="0"/>
          <w:numId w:val="5"/>
        </w:numPr>
        <w:rPr>
          <w:color w:val="000000"/>
        </w:rPr>
      </w:pPr>
      <w:r w:rsidRPr="00597956">
        <w:rPr>
          <w:color w:val="000000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E1586" w:rsidRPr="00597956" w:rsidRDefault="004E1586" w:rsidP="00DD0065">
      <w:pPr>
        <w:pStyle w:val="a3"/>
        <w:numPr>
          <w:ilvl w:val="0"/>
          <w:numId w:val="5"/>
        </w:numPr>
        <w:rPr>
          <w:color w:val="000000"/>
        </w:rPr>
      </w:pPr>
      <w:r w:rsidRPr="00597956">
        <w:rPr>
          <w:color w:val="000000"/>
        </w:rPr>
        <w:t>овладение умениями правильно читать, участвовать в диалоге, составлять несложные монологические высказывания и повествования небольшого объема;</w:t>
      </w:r>
    </w:p>
    <w:p w:rsidR="004E1586" w:rsidRPr="00597956" w:rsidRDefault="004E1586" w:rsidP="00DD0065">
      <w:pPr>
        <w:pStyle w:val="a3"/>
        <w:numPr>
          <w:ilvl w:val="0"/>
          <w:numId w:val="5"/>
        </w:numPr>
        <w:rPr>
          <w:color w:val="000000"/>
        </w:rPr>
      </w:pPr>
      <w:r w:rsidRPr="00597956">
        <w:rPr>
          <w:color w:val="000000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E1586" w:rsidRPr="00597956" w:rsidRDefault="004E1586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Default="00DD0065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>
      <w:pPr>
        <w:rPr>
          <w:rFonts w:ascii="Times New Roman" w:hAnsi="Times New Roman" w:cs="Times New Roman"/>
          <w:sz w:val="24"/>
          <w:szCs w:val="24"/>
        </w:rPr>
      </w:pPr>
    </w:p>
    <w:p w:rsidR="00DD0065" w:rsidRPr="00597956" w:rsidRDefault="00DD0065" w:rsidP="00DD006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B00B72" w:rsidRPr="00597956" w:rsidRDefault="00B00B72" w:rsidP="00B00B7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0B72" w:rsidRPr="00597956" w:rsidRDefault="00B00B72" w:rsidP="00B00B72">
      <w:pPr>
        <w:shd w:val="clear" w:color="auto" w:fill="FFFFFF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>В результате освоения программы формируются умения, соответствующие требованиям федерального государственного образовательного стандарта начального общего образования.</w:t>
      </w:r>
    </w:p>
    <w:p w:rsidR="004E1586" w:rsidRPr="00597956" w:rsidRDefault="004E1586" w:rsidP="00E809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597956">
        <w:rPr>
          <w:rFonts w:ascii="Times New Roman" w:hAnsi="Times New Roman" w:cs="Times New Roman"/>
          <w:b/>
          <w:color w:val="000000"/>
          <w:sz w:val="24"/>
          <w:szCs w:val="24"/>
        </w:rPr>
        <w:t>Личностными</w:t>
      </w:r>
      <w:r w:rsidRPr="00597956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результатами изучения предмета «Родной русский язык» являются следующие умения и качества:</w:t>
      </w:r>
    </w:p>
    <w:p w:rsidR="004E1586" w:rsidRPr="00597956" w:rsidRDefault="004E1586" w:rsidP="00E809AB">
      <w:pPr>
        <w:pStyle w:val="a3"/>
        <w:numPr>
          <w:ilvl w:val="0"/>
          <w:numId w:val="7"/>
        </w:numPr>
        <w:spacing w:before="0" w:beforeAutospacing="0"/>
        <w:rPr>
          <w:color w:val="000000"/>
        </w:rPr>
      </w:pPr>
      <w:r w:rsidRPr="00597956">
        <w:rPr>
          <w:color w:val="000000"/>
        </w:rPr>
        <w:t>эмоциональность; умение осознавать и определять (называть) свои эмоции;</w:t>
      </w:r>
    </w:p>
    <w:p w:rsidR="00B00B72" w:rsidRPr="00597956" w:rsidRDefault="004E1586" w:rsidP="00E809AB">
      <w:pPr>
        <w:pStyle w:val="a3"/>
        <w:numPr>
          <w:ilvl w:val="0"/>
          <w:numId w:val="7"/>
        </w:numPr>
        <w:rPr>
          <w:color w:val="000000"/>
        </w:rPr>
      </w:pPr>
      <w:proofErr w:type="spellStart"/>
      <w:r w:rsidRPr="00597956">
        <w:rPr>
          <w:color w:val="000000"/>
        </w:rPr>
        <w:t>эмпатия</w:t>
      </w:r>
      <w:proofErr w:type="spellEnd"/>
      <w:r w:rsidRPr="00597956">
        <w:rPr>
          <w:color w:val="000000"/>
        </w:rPr>
        <w:t xml:space="preserve"> – умение осознавать и определять эмоции других людей; </w:t>
      </w:r>
    </w:p>
    <w:p w:rsidR="004E1586" w:rsidRPr="00597956" w:rsidRDefault="004E1586" w:rsidP="00B00B72">
      <w:pPr>
        <w:pStyle w:val="a3"/>
        <w:numPr>
          <w:ilvl w:val="0"/>
          <w:numId w:val="7"/>
        </w:numPr>
        <w:rPr>
          <w:color w:val="000000"/>
        </w:rPr>
      </w:pPr>
      <w:r w:rsidRPr="00597956">
        <w:rPr>
          <w:color w:val="000000"/>
        </w:rPr>
        <w:t>сочувствовать другим людям, сопереживать;</w:t>
      </w:r>
    </w:p>
    <w:p w:rsidR="004E1586" w:rsidRPr="00597956" w:rsidRDefault="004E1586" w:rsidP="00B00B72">
      <w:pPr>
        <w:pStyle w:val="a3"/>
        <w:numPr>
          <w:ilvl w:val="0"/>
          <w:numId w:val="7"/>
        </w:numPr>
        <w:rPr>
          <w:color w:val="000000"/>
        </w:rPr>
      </w:pPr>
      <w:r w:rsidRPr="00597956">
        <w:rPr>
          <w:color w:val="000000"/>
        </w:rPr>
        <w:t>чувство прекрасного – умение чувствовать красоту и выразительность речи, стремиться совершенствованию собственной речи;</w:t>
      </w:r>
    </w:p>
    <w:p w:rsidR="004E1586" w:rsidRPr="00597956" w:rsidRDefault="004E1586" w:rsidP="00B00B72">
      <w:pPr>
        <w:pStyle w:val="a3"/>
        <w:numPr>
          <w:ilvl w:val="0"/>
          <w:numId w:val="7"/>
        </w:numPr>
        <w:rPr>
          <w:color w:val="000000"/>
        </w:rPr>
      </w:pPr>
      <w:r w:rsidRPr="00597956">
        <w:rPr>
          <w:color w:val="000000"/>
        </w:rPr>
        <w:t>любовь и уважение к Отечеству, его языку, культуре;</w:t>
      </w:r>
    </w:p>
    <w:p w:rsidR="004E1586" w:rsidRPr="00597956" w:rsidRDefault="004E1586" w:rsidP="00B00B72">
      <w:pPr>
        <w:pStyle w:val="a3"/>
        <w:numPr>
          <w:ilvl w:val="0"/>
          <w:numId w:val="7"/>
        </w:numPr>
        <w:rPr>
          <w:color w:val="000000"/>
        </w:rPr>
      </w:pPr>
      <w:r w:rsidRPr="00597956">
        <w:rPr>
          <w:color w:val="000000"/>
        </w:rPr>
        <w:t>интерес к чтению, к ведению диалога с автором текста; потребность в чтении;</w:t>
      </w:r>
    </w:p>
    <w:p w:rsidR="004E1586" w:rsidRPr="00597956" w:rsidRDefault="004E1586" w:rsidP="00B00B72">
      <w:pPr>
        <w:pStyle w:val="a3"/>
        <w:numPr>
          <w:ilvl w:val="0"/>
          <w:numId w:val="7"/>
        </w:numPr>
        <w:rPr>
          <w:color w:val="000000"/>
        </w:rPr>
      </w:pPr>
      <w:r w:rsidRPr="00597956">
        <w:rPr>
          <w:color w:val="000000"/>
        </w:rPr>
        <w:t>интерес к письму, к созданию собственных текстов, к письменной форме общения;</w:t>
      </w:r>
    </w:p>
    <w:p w:rsidR="004E1586" w:rsidRPr="00597956" w:rsidRDefault="004E1586" w:rsidP="00B00B72">
      <w:pPr>
        <w:pStyle w:val="a3"/>
        <w:numPr>
          <w:ilvl w:val="0"/>
          <w:numId w:val="7"/>
        </w:numPr>
        <w:rPr>
          <w:color w:val="000000"/>
        </w:rPr>
      </w:pPr>
      <w:r w:rsidRPr="00597956">
        <w:rPr>
          <w:color w:val="000000"/>
        </w:rPr>
        <w:t>интерес к изучению языка;</w:t>
      </w:r>
    </w:p>
    <w:p w:rsidR="004E1586" w:rsidRPr="00597956" w:rsidRDefault="004E1586" w:rsidP="00E809AB">
      <w:pPr>
        <w:pStyle w:val="a3"/>
        <w:numPr>
          <w:ilvl w:val="0"/>
          <w:numId w:val="7"/>
        </w:numPr>
        <w:spacing w:after="0" w:afterAutospacing="0"/>
        <w:rPr>
          <w:color w:val="000000"/>
        </w:rPr>
      </w:pPr>
      <w:r w:rsidRPr="00597956">
        <w:rPr>
          <w:color w:val="000000"/>
        </w:rPr>
        <w:t>осознание ответственности за произнесённое и написанное слово.</w:t>
      </w:r>
    </w:p>
    <w:p w:rsidR="004E1586" w:rsidRPr="00597956" w:rsidRDefault="004E1586" w:rsidP="00E809A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4E1586" w:rsidRPr="00597956" w:rsidRDefault="004E1586" w:rsidP="004E1586">
      <w:pPr>
        <w:pStyle w:val="a3"/>
        <w:rPr>
          <w:color w:val="000000"/>
        </w:rPr>
      </w:pPr>
      <w:proofErr w:type="spellStart"/>
      <w:r w:rsidRPr="00597956">
        <w:rPr>
          <w:b/>
          <w:color w:val="000000"/>
        </w:rPr>
        <w:t>Метапредметными</w:t>
      </w:r>
      <w:proofErr w:type="spellEnd"/>
      <w:r w:rsidRPr="00597956">
        <w:rPr>
          <w:color w:val="000000"/>
        </w:rPr>
        <w:t xml:space="preserve"> результатами изучения курса является формирование универсальных учебных действий (УУД).</w:t>
      </w:r>
    </w:p>
    <w:p w:rsidR="004E1586" w:rsidRPr="00597956" w:rsidRDefault="004E1586" w:rsidP="004E1586">
      <w:pPr>
        <w:pStyle w:val="a3"/>
        <w:rPr>
          <w:color w:val="000000"/>
        </w:rPr>
      </w:pPr>
      <w:r w:rsidRPr="00597956">
        <w:rPr>
          <w:b/>
          <w:color w:val="000000"/>
        </w:rPr>
        <w:t>Регулятивные УУД</w:t>
      </w:r>
      <w:r w:rsidRPr="00597956">
        <w:rPr>
          <w:color w:val="000000"/>
        </w:rPr>
        <w:t>:</w:t>
      </w:r>
    </w:p>
    <w:p w:rsidR="004E1586" w:rsidRPr="00597956" w:rsidRDefault="004E1586" w:rsidP="00B00B72">
      <w:pPr>
        <w:pStyle w:val="a3"/>
        <w:numPr>
          <w:ilvl w:val="0"/>
          <w:numId w:val="8"/>
        </w:numPr>
        <w:rPr>
          <w:color w:val="000000"/>
        </w:rPr>
      </w:pPr>
      <w:r w:rsidRPr="00597956">
        <w:rPr>
          <w:color w:val="000000"/>
        </w:rPr>
        <w:t>самостоятельно формулировать тему и цели урока;</w:t>
      </w:r>
    </w:p>
    <w:p w:rsidR="004E1586" w:rsidRPr="00597956" w:rsidRDefault="004E1586" w:rsidP="00B00B72">
      <w:pPr>
        <w:pStyle w:val="a3"/>
        <w:numPr>
          <w:ilvl w:val="0"/>
          <w:numId w:val="8"/>
        </w:numPr>
        <w:rPr>
          <w:color w:val="000000"/>
        </w:rPr>
      </w:pPr>
      <w:r w:rsidRPr="00597956">
        <w:rPr>
          <w:color w:val="000000"/>
        </w:rPr>
        <w:t>составлять план решения учебной проблемы совместно с учителем;</w:t>
      </w:r>
    </w:p>
    <w:p w:rsidR="004E1586" w:rsidRPr="00597956" w:rsidRDefault="004E1586" w:rsidP="00B00B72">
      <w:pPr>
        <w:pStyle w:val="a3"/>
        <w:numPr>
          <w:ilvl w:val="0"/>
          <w:numId w:val="8"/>
        </w:numPr>
        <w:rPr>
          <w:color w:val="000000"/>
        </w:rPr>
      </w:pPr>
      <w:r w:rsidRPr="00597956">
        <w:rPr>
          <w:color w:val="000000"/>
        </w:rPr>
        <w:t>работать по плану, сверяя свои действия с целью, корректировать свою деятельность;</w:t>
      </w:r>
    </w:p>
    <w:p w:rsidR="004E1586" w:rsidRPr="00597956" w:rsidRDefault="004E1586" w:rsidP="00B00B72">
      <w:pPr>
        <w:pStyle w:val="a3"/>
        <w:numPr>
          <w:ilvl w:val="0"/>
          <w:numId w:val="8"/>
        </w:numPr>
        <w:rPr>
          <w:color w:val="000000"/>
        </w:rPr>
      </w:pPr>
      <w:r w:rsidRPr="00597956">
        <w:rPr>
          <w:color w:val="000000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4E1586" w:rsidRPr="00597956" w:rsidRDefault="004E1586" w:rsidP="004E1586">
      <w:pPr>
        <w:pStyle w:val="a3"/>
        <w:rPr>
          <w:color w:val="000000"/>
        </w:rPr>
      </w:pPr>
      <w:r w:rsidRPr="00597956">
        <w:rPr>
          <w:color w:val="000000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4E1586" w:rsidRPr="00597956" w:rsidRDefault="004E1586" w:rsidP="004E1586">
      <w:pPr>
        <w:pStyle w:val="a3"/>
        <w:rPr>
          <w:b/>
          <w:color w:val="000000"/>
        </w:rPr>
      </w:pPr>
      <w:r w:rsidRPr="00597956">
        <w:rPr>
          <w:b/>
          <w:color w:val="000000"/>
        </w:rPr>
        <w:t>Познавательные УУД: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t xml:space="preserve">вычитывать все виды текстовой информации: </w:t>
      </w:r>
      <w:proofErr w:type="spellStart"/>
      <w:r w:rsidRPr="00597956">
        <w:rPr>
          <w:color w:val="000000"/>
        </w:rPr>
        <w:t>фактуальную</w:t>
      </w:r>
      <w:proofErr w:type="spellEnd"/>
      <w:r w:rsidRPr="00597956">
        <w:rPr>
          <w:color w:val="000000"/>
        </w:rPr>
        <w:t>, подтекстовую, концептуальную;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t>пользоваться разными видами чтения: изучающим, просмотровым, ознакомительным;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t>извлекать информацию, представленную в разных формах (сплошной текст; не сплошной текст – иллюстрация, таблица, схема);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lastRenderedPageBreak/>
        <w:t>перерабатывать и преобразовывать информацию из одной формы в другую (составлять план, таблицу, схему);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t>пользоваться словарями, справочниками;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t>осуществлять анализ и синтез;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t>устанавливать причинно-следственные связи;</w:t>
      </w:r>
    </w:p>
    <w:p w:rsidR="004E1586" w:rsidRPr="00597956" w:rsidRDefault="004E1586" w:rsidP="00B00B72">
      <w:pPr>
        <w:pStyle w:val="a3"/>
        <w:numPr>
          <w:ilvl w:val="0"/>
          <w:numId w:val="9"/>
        </w:numPr>
        <w:rPr>
          <w:color w:val="000000"/>
        </w:rPr>
      </w:pPr>
      <w:r w:rsidRPr="00597956">
        <w:rPr>
          <w:color w:val="000000"/>
        </w:rPr>
        <w:t>строить рассуждения;</w:t>
      </w:r>
    </w:p>
    <w:p w:rsidR="004E1586" w:rsidRPr="00597956" w:rsidRDefault="004E1586" w:rsidP="004E1586">
      <w:pPr>
        <w:pStyle w:val="a3"/>
        <w:rPr>
          <w:color w:val="000000"/>
        </w:rPr>
      </w:pPr>
      <w:r w:rsidRPr="00597956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4E1586" w:rsidRPr="00597956" w:rsidRDefault="004E1586" w:rsidP="004E1586">
      <w:pPr>
        <w:pStyle w:val="a3"/>
        <w:rPr>
          <w:color w:val="000000"/>
        </w:rPr>
      </w:pPr>
      <w:r w:rsidRPr="00597956">
        <w:rPr>
          <w:b/>
          <w:color w:val="000000"/>
        </w:rPr>
        <w:t>Коммуникативные УУД</w:t>
      </w:r>
      <w:r w:rsidRPr="00597956">
        <w:rPr>
          <w:color w:val="000000"/>
        </w:rPr>
        <w:t>:</w:t>
      </w:r>
    </w:p>
    <w:p w:rsidR="004E1586" w:rsidRPr="00597956" w:rsidRDefault="004E1586" w:rsidP="00B00B72">
      <w:pPr>
        <w:pStyle w:val="a3"/>
        <w:numPr>
          <w:ilvl w:val="0"/>
          <w:numId w:val="10"/>
        </w:numPr>
        <w:rPr>
          <w:color w:val="000000"/>
        </w:rPr>
      </w:pPr>
      <w:r w:rsidRPr="00597956">
        <w:rPr>
          <w:color w:val="000000"/>
        </w:rPr>
        <w:t>оформлять свои мысли в устной и письменной форме с учётом речевой ситуации;</w:t>
      </w:r>
    </w:p>
    <w:p w:rsidR="004E1586" w:rsidRPr="00597956" w:rsidRDefault="004E1586" w:rsidP="00B00B72">
      <w:pPr>
        <w:pStyle w:val="a3"/>
        <w:numPr>
          <w:ilvl w:val="0"/>
          <w:numId w:val="10"/>
        </w:numPr>
        <w:rPr>
          <w:color w:val="000000"/>
        </w:rPr>
      </w:pPr>
      <w:r w:rsidRPr="00597956">
        <w:rPr>
          <w:color w:val="000000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4E1586" w:rsidRPr="00597956" w:rsidRDefault="004E1586" w:rsidP="00B00B72">
      <w:pPr>
        <w:pStyle w:val="a3"/>
        <w:numPr>
          <w:ilvl w:val="0"/>
          <w:numId w:val="10"/>
        </w:numPr>
        <w:rPr>
          <w:color w:val="000000"/>
        </w:rPr>
      </w:pPr>
      <w:r w:rsidRPr="00597956">
        <w:rPr>
          <w:color w:val="000000"/>
        </w:rPr>
        <w:t>высказывать и обосновывать свою точку зрения;</w:t>
      </w:r>
    </w:p>
    <w:p w:rsidR="004E1586" w:rsidRPr="00597956" w:rsidRDefault="004E1586" w:rsidP="00B00B72">
      <w:pPr>
        <w:pStyle w:val="a3"/>
        <w:numPr>
          <w:ilvl w:val="0"/>
          <w:numId w:val="10"/>
        </w:numPr>
        <w:rPr>
          <w:color w:val="000000"/>
        </w:rPr>
      </w:pPr>
      <w:r w:rsidRPr="00597956">
        <w:rPr>
          <w:color w:val="000000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4E1586" w:rsidRPr="00597956" w:rsidRDefault="004E1586" w:rsidP="00B00B72">
      <w:pPr>
        <w:pStyle w:val="a3"/>
        <w:numPr>
          <w:ilvl w:val="0"/>
          <w:numId w:val="10"/>
        </w:numPr>
        <w:rPr>
          <w:color w:val="000000"/>
        </w:rPr>
      </w:pPr>
      <w:r w:rsidRPr="00597956">
        <w:rPr>
          <w:color w:val="000000"/>
        </w:rPr>
        <w:t>договариваться и приходить к общему решению в совместной деятельности;</w:t>
      </w:r>
    </w:p>
    <w:p w:rsidR="004E1586" w:rsidRPr="00597956" w:rsidRDefault="004E1586" w:rsidP="004E1586">
      <w:pPr>
        <w:pStyle w:val="a3"/>
        <w:numPr>
          <w:ilvl w:val="0"/>
          <w:numId w:val="10"/>
        </w:numPr>
        <w:rPr>
          <w:color w:val="000000"/>
        </w:rPr>
      </w:pPr>
      <w:r w:rsidRPr="00597956">
        <w:rPr>
          <w:color w:val="000000"/>
        </w:rPr>
        <w:t>задавать вопросы.</w:t>
      </w:r>
    </w:p>
    <w:p w:rsidR="004E1586" w:rsidRPr="00597956" w:rsidRDefault="004E1586" w:rsidP="004E1586">
      <w:pPr>
        <w:pStyle w:val="a3"/>
        <w:rPr>
          <w:color w:val="000000"/>
        </w:rPr>
      </w:pPr>
      <w:r w:rsidRPr="00597956">
        <w:rPr>
          <w:b/>
          <w:color w:val="000000"/>
        </w:rPr>
        <w:t>Предметными</w:t>
      </w:r>
      <w:r w:rsidRPr="00597956">
        <w:rPr>
          <w:color w:val="000000"/>
        </w:rPr>
        <w:t xml:space="preserve"> результатами изучения курса «Родной русский язык» является </w:t>
      </w:r>
      <w:proofErr w:type="spellStart"/>
      <w:r w:rsidRPr="00597956">
        <w:rPr>
          <w:color w:val="000000"/>
        </w:rPr>
        <w:t>сформированность</w:t>
      </w:r>
      <w:proofErr w:type="spellEnd"/>
      <w:r w:rsidRPr="00597956">
        <w:rPr>
          <w:color w:val="000000"/>
        </w:rPr>
        <w:t xml:space="preserve"> следующих умений: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воспринимать на слух тексты в исполнении учителя, учащихся;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осознанно, правильно, выразительно читать вслух;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самостоятельно прогнозировать содержание текста по заглавию, ключевым словам;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 xml:space="preserve">производить </w:t>
      </w:r>
      <w:proofErr w:type="spellStart"/>
      <w:proofErr w:type="gramStart"/>
      <w:r w:rsidRPr="00597956">
        <w:rPr>
          <w:color w:val="000000"/>
        </w:rPr>
        <w:t>звуко</w:t>
      </w:r>
      <w:proofErr w:type="spellEnd"/>
      <w:r w:rsidRPr="00597956">
        <w:rPr>
          <w:color w:val="000000"/>
        </w:rPr>
        <w:t>-буквенный</w:t>
      </w:r>
      <w:proofErr w:type="gramEnd"/>
      <w:r w:rsidRPr="00597956">
        <w:rPr>
          <w:color w:val="000000"/>
        </w:rPr>
        <w:t xml:space="preserve"> анализ доступных слов;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видеть в словах изученные орфограммы по их опознавательным признакам;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 xml:space="preserve">правильно списывать слова, предложения, текст, проверять написанное; писать под диктовку текст с изученными орфограммами и </w:t>
      </w:r>
      <w:proofErr w:type="spellStart"/>
      <w:r w:rsidRPr="00597956">
        <w:rPr>
          <w:color w:val="000000"/>
        </w:rPr>
        <w:t>пунктограммами</w:t>
      </w:r>
      <w:proofErr w:type="spellEnd"/>
      <w:r w:rsidRPr="00597956">
        <w:rPr>
          <w:color w:val="000000"/>
        </w:rPr>
        <w:t xml:space="preserve"> (объёмом 55–60 слов), правильно переносить слова с удвоенными буквами согласных в корне, на стыке приставки и корня, с ь;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находить в слове окончание и основу, составлять предложения из слов в начальной форме (ставить слова в нужную форму), образовывать слова с помощью суффиксов и приставок; подбирать однокоренные слова, в том числе с чередующимися согласными в корне; разбирать по составу доступные слова; выделять два корня в сложных словах;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распознавать имена существительные, имена прилагательные, личные местоимения, глаголы; производить морфологический разбор этих частей речи в объёме программы;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lastRenderedPageBreak/>
        <w:t>определять вид предложения по цели высказывания и интонации, правильно произносить предложения с восклицательной и невосклицательной интонацией, с интонацией перечисления;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разбирать предложения по членам, выделять подлежащее и сказуемое, ставить вопросы к второстепенным членам, определять, какие из них относятся к подлежащему, какие к сказуемому; выделять из предложения сочетания слов, связанных между собой;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читать 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</w:t>
      </w:r>
    </w:p>
    <w:p w:rsidR="004E1586" w:rsidRPr="00597956" w:rsidRDefault="004E1586" w:rsidP="00B00B72">
      <w:pPr>
        <w:pStyle w:val="a3"/>
        <w:numPr>
          <w:ilvl w:val="0"/>
          <w:numId w:val="11"/>
        </w:numPr>
        <w:rPr>
          <w:color w:val="000000"/>
        </w:rPr>
      </w:pPr>
      <w:r w:rsidRPr="00597956">
        <w:rPr>
          <w:color w:val="000000"/>
        </w:rPr>
        <w:t>письменно пересказывать текст (писать подробное изложение доступного текста).</w:t>
      </w:r>
    </w:p>
    <w:p w:rsidR="004E1586" w:rsidRPr="00597956" w:rsidRDefault="004E1586" w:rsidP="004E1586">
      <w:pPr>
        <w:pStyle w:val="a3"/>
        <w:rPr>
          <w:color w:val="000000"/>
        </w:rPr>
      </w:pPr>
      <w:r w:rsidRPr="00597956">
        <w:rPr>
          <w:color w:val="000000"/>
        </w:rPr>
        <w:t>Учащиеся должны осмысленно относиться к изучению родного языка, сознательно наблюдать за своей речью, стремиться к употреблению в собственной речи изученных конструкций, слов, к совершенствованию своей речи.</w:t>
      </w:r>
    </w:p>
    <w:p w:rsidR="00B00B72" w:rsidRPr="00597956" w:rsidRDefault="00B00B72" w:rsidP="004E1586">
      <w:pPr>
        <w:pStyle w:val="a3"/>
        <w:rPr>
          <w:color w:val="000000"/>
        </w:rPr>
      </w:pPr>
    </w:p>
    <w:p w:rsidR="00B00B72" w:rsidRDefault="00B00B72" w:rsidP="004E1586">
      <w:pPr>
        <w:pStyle w:val="a3"/>
        <w:rPr>
          <w:color w:val="000000"/>
        </w:rPr>
      </w:pPr>
    </w:p>
    <w:p w:rsidR="00597956" w:rsidRDefault="00597956" w:rsidP="004E1586">
      <w:pPr>
        <w:pStyle w:val="a3"/>
        <w:rPr>
          <w:color w:val="000000"/>
        </w:rPr>
      </w:pPr>
    </w:p>
    <w:p w:rsidR="00597956" w:rsidRDefault="00597956" w:rsidP="004E1586">
      <w:pPr>
        <w:pStyle w:val="a3"/>
        <w:rPr>
          <w:color w:val="000000"/>
        </w:rPr>
      </w:pPr>
    </w:p>
    <w:p w:rsidR="00597956" w:rsidRDefault="00597956" w:rsidP="004E1586">
      <w:pPr>
        <w:pStyle w:val="a3"/>
        <w:rPr>
          <w:color w:val="000000"/>
        </w:rPr>
      </w:pPr>
    </w:p>
    <w:p w:rsidR="00597956" w:rsidRDefault="00597956" w:rsidP="004E1586">
      <w:pPr>
        <w:pStyle w:val="a3"/>
        <w:rPr>
          <w:color w:val="000000"/>
        </w:rPr>
      </w:pPr>
    </w:p>
    <w:p w:rsidR="00597956" w:rsidRDefault="00597956" w:rsidP="004E1586">
      <w:pPr>
        <w:pStyle w:val="a3"/>
        <w:rPr>
          <w:color w:val="000000"/>
        </w:rPr>
      </w:pPr>
    </w:p>
    <w:p w:rsidR="00597956" w:rsidRDefault="00597956" w:rsidP="004E1586">
      <w:pPr>
        <w:pStyle w:val="a3"/>
        <w:rPr>
          <w:color w:val="000000"/>
        </w:rPr>
      </w:pPr>
    </w:p>
    <w:p w:rsidR="00F45B28" w:rsidRDefault="00F45B28" w:rsidP="004E1586">
      <w:pPr>
        <w:pStyle w:val="a3"/>
        <w:rPr>
          <w:color w:val="000000"/>
        </w:rPr>
      </w:pPr>
    </w:p>
    <w:p w:rsidR="00F45B28" w:rsidRDefault="004D0FEA" w:rsidP="004E1586">
      <w:pPr>
        <w:pStyle w:val="a3"/>
        <w:rPr>
          <w:color w:val="000000"/>
        </w:rPr>
      </w:pPr>
      <w:r>
        <w:rPr>
          <w:color w:val="000000"/>
        </w:rPr>
        <w:t xml:space="preserve"> </w:t>
      </w:r>
    </w:p>
    <w:p w:rsidR="00597956" w:rsidRPr="00597956" w:rsidRDefault="00597956" w:rsidP="004E1586">
      <w:pPr>
        <w:pStyle w:val="a3"/>
        <w:rPr>
          <w:color w:val="000000"/>
        </w:rPr>
      </w:pPr>
    </w:p>
    <w:p w:rsidR="00B00B72" w:rsidRPr="00597956" w:rsidRDefault="0052053B" w:rsidP="005205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 Содержание учебного предмета</w:t>
      </w:r>
    </w:p>
    <w:p w:rsidR="004E1586" w:rsidRPr="00597956" w:rsidRDefault="004E1586" w:rsidP="0052053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lastRenderedPageBreak/>
        <w:t>Раздел 1. Русский язык: прошлое и настоящее (13 часов)</w:t>
      </w:r>
    </w:p>
    <w:p w:rsidR="004E1586" w:rsidRPr="00597956" w:rsidRDefault="004E1586" w:rsidP="0052053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Как писали в старину. Народные приметы в старину. Профессии людей в старину. «Не скоро дело делается, а скоро сказка сказывается». Отношения между людьми. Экскурсия по старому городу. Русский народный костюм. Имена в малых жанрах фольклора (в пословицах, поговорках, загадках, прибаутках). Изложение с элементами сочинения.</w:t>
      </w:r>
    </w:p>
    <w:p w:rsidR="004E1586" w:rsidRPr="00597956" w:rsidRDefault="004E1586" w:rsidP="0052053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Проект «Откуда в русском языке. Как правильно произносить слова эта фамилия» Проект: «История моего имени и фамилии».</w:t>
      </w:r>
    </w:p>
    <w:p w:rsidR="0052053B" w:rsidRPr="00597956" w:rsidRDefault="0052053B" w:rsidP="0052053B">
      <w:pPr>
        <w:pStyle w:val="a3"/>
        <w:spacing w:before="0" w:beforeAutospacing="0" w:after="0" w:afterAutospacing="0"/>
        <w:rPr>
          <w:color w:val="000000"/>
        </w:rPr>
      </w:pPr>
    </w:p>
    <w:p w:rsidR="004E1586" w:rsidRPr="00597956" w:rsidRDefault="004E1586" w:rsidP="0052053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Раздел 2. Язык в действии (7 часов)</w:t>
      </w:r>
    </w:p>
    <w:p w:rsidR="004E1586" w:rsidRPr="00597956" w:rsidRDefault="004E1586" w:rsidP="0052053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Многообразие суффиксов. Род имён существительных. Имена существительные общего рода. Существительные, имеющие только форму единственного числа. Существительные, имеющие только форму множественного числа. Правильное и точного употребления предлогов.</w:t>
      </w:r>
    </w:p>
    <w:p w:rsidR="0052053B" w:rsidRPr="00597956" w:rsidRDefault="0052053B" w:rsidP="0052053B">
      <w:pPr>
        <w:pStyle w:val="a3"/>
        <w:spacing w:before="0" w:beforeAutospacing="0" w:after="0" w:afterAutospacing="0"/>
        <w:rPr>
          <w:color w:val="000000"/>
        </w:rPr>
      </w:pPr>
    </w:p>
    <w:p w:rsidR="004E1586" w:rsidRPr="00597956" w:rsidRDefault="004E1586" w:rsidP="0052053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Раздел 3. Секреты речи и текста (14 часов)</w:t>
      </w:r>
    </w:p>
    <w:p w:rsidR="004E1586" w:rsidRPr="00597956" w:rsidRDefault="004E1586" w:rsidP="0052053B">
      <w:pPr>
        <w:pStyle w:val="a3"/>
        <w:spacing w:before="0" w:beforeAutospacing="0" w:after="0" w:afterAutospacing="0"/>
        <w:rPr>
          <w:color w:val="000000"/>
        </w:rPr>
      </w:pPr>
      <w:r w:rsidRPr="00597956">
        <w:rPr>
          <w:color w:val="000000"/>
        </w:rPr>
        <w:t>Темы текстов. Основная мысль текста. Опорные слова. Сочинение на тему: «Мой выходной день». Типы текста. Стили речи: разговорный и книжный. Стили речи: художественный и научный. Тексты разных стилей</w:t>
      </w:r>
      <w:r w:rsidR="00B00B72" w:rsidRPr="00597956">
        <w:rPr>
          <w:color w:val="000000"/>
        </w:rPr>
        <w:t xml:space="preserve"> </w:t>
      </w:r>
      <w:r w:rsidRPr="00597956">
        <w:rPr>
          <w:color w:val="000000"/>
        </w:rPr>
        <w:t>речи. Культура общения. Обобщение. Урок-тренинг «Узнай стиль речи». Я пишу письмо. Обобщение</w:t>
      </w:r>
    </w:p>
    <w:p w:rsidR="004E1586" w:rsidRPr="00597956" w:rsidRDefault="004E1586">
      <w:pPr>
        <w:rPr>
          <w:rFonts w:ascii="Times New Roman" w:hAnsi="Times New Roman" w:cs="Times New Roman"/>
          <w:sz w:val="24"/>
          <w:szCs w:val="24"/>
        </w:rPr>
      </w:pPr>
    </w:p>
    <w:p w:rsidR="0052053B" w:rsidRPr="00597956" w:rsidRDefault="0052053B">
      <w:pPr>
        <w:rPr>
          <w:rFonts w:ascii="Times New Roman" w:hAnsi="Times New Roman" w:cs="Times New Roman"/>
          <w:sz w:val="24"/>
          <w:szCs w:val="24"/>
        </w:rPr>
      </w:pPr>
    </w:p>
    <w:p w:rsidR="0052053B" w:rsidRDefault="0052053B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97956" w:rsidRPr="00597956" w:rsidRDefault="00597956">
      <w:pPr>
        <w:rPr>
          <w:rFonts w:ascii="Times New Roman" w:hAnsi="Times New Roman" w:cs="Times New Roman"/>
          <w:sz w:val="24"/>
          <w:szCs w:val="24"/>
        </w:rPr>
      </w:pPr>
    </w:p>
    <w:p w:rsidR="0052053B" w:rsidRPr="00597956" w:rsidRDefault="0052053B" w:rsidP="005205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Тематическое планирование</w:t>
      </w:r>
    </w:p>
    <w:p w:rsidR="0052053B" w:rsidRPr="00597956" w:rsidRDefault="0052053B" w:rsidP="005205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tblpX="-147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1725"/>
        <w:gridCol w:w="4062"/>
        <w:gridCol w:w="2500"/>
        <w:gridCol w:w="6592"/>
      </w:tblGrid>
      <w:tr w:rsidR="0052053B" w:rsidRPr="00597956" w:rsidTr="00F4305B">
        <w:trPr>
          <w:trHeight w:val="431"/>
        </w:trPr>
        <w:tc>
          <w:tcPr>
            <w:tcW w:w="1725" w:type="dxa"/>
          </w:tcPr>
          <w:p w:rsidR="0052053B" w:rsidRPr="00597956" w:rsidRDefault="0052053B" w:rsidP="0052053B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9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062" w:type="dxa"/>
          </w:tcPr>
          <w:p w:rsidR="0052053B" w:rsidRPr="00597956" w:rsidRDefault="0052053B" w:rsidP="0052053B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9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0" w:type="dxa"/>
          </w:tcPr>
          <w:p w:rsidR="0052053B" w:rsidRPr="00597956" w:rsidRDefault="0052053B" w:rsidP="0052053B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9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6592" w:type="dxa"/>
          </w:tcPr>
          <w:p w:rsidR="0052053B" w:rsidRPr="00597956" w:rsidRDefault="0052053B" w:rsidP="0052053B">
            <w:pPr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9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52053B" w:rsidRPr="00597956" w:rsidTr="00463613">
        <w:trPr>
          <w:trHeight w:val="413"/>
        </w:trPr>
        <w:tc>
          <w:tcPr>
            <w:tcW w:w="1725" w:type="dxa"/>
          </w:tcPr>
          <w:p w:rsidR="0052053B" w:rsidRPr="00597956" w:rsidRDefault="0052053B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62" w:type="dxa"/>
          </w:tcPr>
          <w:p w:rsidR="0052053B" w:rsidRPr="00463613" w:rsidRDefault="0052053B" w:rsidP="0046361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97956">
              <w:rPr>
                <w:color w:val="000000"/>
              </w:rPr>
              <w:t>Русский язык</w:t>
            </w:r>
            <w:r w:rsidR="00B8494A" w:rsidRPr="00597956">
              <w:rPr>
                <w:color w:val="000000"/>
              </w:rPr>
              <w:t xml:space="preserve">: прошлое и настоящее </w:t>
            </w:r>
          </w:p>
        </w:tc>
        <w:tc>
          <w:tcPr>
            <w:tcW w:w="2500" w:type="dxa"/>
          </w:tcPr>
          <w:p w:rsidR="0052053B" w:rsidRPr="00597956" w:rsidRDefault="00B8494A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92" w:type="dxa"/>
          </w:tcPr>
          <w:p w:rsidR="0052053B" w:rsidRPr="00597956" w:rsidRDefault="0052053B" w:rsidP="00463613">
            <w:pPr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53B" w:rsidRPr="00597956" w:rsidTr="00463613">
        <w:trPr>
          <w:trHeight w:val="407"/>
        </w:trPr>
        <w:tc>
          <w:tcPr>
            <w:tcW w:w="1725" w:type="dxa"/>
          </w:tcPr>
          <w:p w:rsidR="0052053B" w:rsidRPr="00597956" w:rsidRDefault="0052053B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62" w:type="dxa"/>
          </w:tcPr>
          <w:p w:rsidR="0052053B" w:rsidRPr="00597956" w:rsidRDefault="00B8494A" w:rsidP="0052053B">
            <w:pPr>
              <w:shd w:val="clear" w:color="auto" w:fill="FFFFFF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в действии</w:t>
            </w:r>
          </w:p>
        </w:tc>
        <w:tc>
          <w:tcPr>
            <w:tcW w:w="2500" w:type="dxa"/>
          </w:tcPr>
          <w:p w:rsidR="0052053B" w:rsidRPr="00597956" w:rsidRDefault="00B8494A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92" w:type="dxa"/>
          </w:tcPr>
          <w:p w:rsidR="0052053B" w:rsidRPr="00597956" w:rsidRDefault="00597956" w:rsidP="00463613">
            <w:pPr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5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– 1</w:t>
            </w:r>
          </w:p>
        </w:tc>
      </w:tr>
      <w:tr w:rsidR="0052053B" w:rsidRPr="00597956" w:rsidTr="00463613">
        <w:trPr>
          <w:trHeight w:val="413"/>
        </w:trPr>
        <w:tc>
          <w:tcPr>
            <w:tcW w:w="1725" w:type="dxa"/>
          </w:tcPr>
          <w:p w:rsidR="0052053B" w:rsidRPr="00597956" w:rsidRDefault="0052053B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62" w:type="dxa"/>
          </w:tcPr>
          <w:p w:rsidR="0052053B" w:rsidRPr="00597956" w:rsidRDefault="00B8494A" w:rsidP="0052053B">
            <w:pPr>
              <w:shd w:val="clear" w:color="auto" w:fill="FFFFFF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Секреты речи и текста</w:t>
            </w:r>
          </w:p>
        </w:tc>
        <w:tc>
          <w:tcPr>
            <w:tcW w:w="2500" w:type="dxa"/>
          </w:tcPr>
          <w:p w:rsidR="0052053B" w:rsidRPr="00597956" w:rsidRDefault="00B8494A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2" w:type="dxa"/>
          </w:tcPr>
          <w:p w:rsidR="0052053B" w:rsidRPr="00597956" w:rsidRDefault="00597956" w:rsidP="00463613">
            <w:pPr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– 1</w:t>
            </w:r>
          </w:p>
        </w:tc>
      </w:tr>
      <w:tr w:rsidR="00597956" w:rsidRPr="00597956" w:rsidTr="00463613">
        <w:trPr>
          <w:trHeight w:val="415"/>
        </w:trPr>
        <w:tc>
          <w:tcPr>
            <w:tcW w:w="1725" w:type="dxa"/>
          </w:tcPr>
          <w:p w:rsidR="00597956" w:rsidRPr="00597956" w:rsidRDefault="00597956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</w:tcPr>
          <w:p w:rsidR="00597956" w:rsidRPr="00597956" w:rsidRDefault="00597956" w:rsidP="0052053B">
            <w:pPr>
              <w:shd w:val="clear" w:color="auto" w:fill="FFFFFF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00" w:type="dxa"/>
          </w:tcPr>
          <w:p w:rsidR="00597956" w:rsidRPr="00597956" w:rsidRDefault="00597956" w:rsidP="0052053B">
            <w:pPr>
              <w:shd w:val="clear" w:color="auto" w:fill="FFFFFF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92" w:type="dxa"/>
          </w:tcPr>
          <w:p w:rsidR="00597956" w:rsidRPr="00597956" w:rsidRDefault="00597956" w:rsidP="00463613">
            <w:pPr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7956" w:rsidRPr="00597956" w:rsidRDefault="00597956" w:rsidP="0052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97956" w:rsidRPr="00597956" w:rsidRDefault="00597956" w:rsidP="0052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2053B" w:rsidRPr="00597956" w:rsidRDefault="0052053B" w:rsidP="0052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956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52053B" w:rsidRPr="00597956" w:rsidRDefault="0052053B" w:rsidP="0052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956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52053B" w:rsidRPr="00597956" w:rsidRDefault="0052053B" w:rsidP="0052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956">
        <w:rPr>
          <w:rFonts w:ascii="Times New Roman" w:hAnsi="Times New Roman" w:cs="Times New Roman"/>
          <w:sz w:val="24"/>
          <w:szCs w:val="24"/>
        </w:rPr>
        <w:t xml:space="preserve">Приложение № 2 Фонд оценочных материалов. </w:t>
      </w:r>
    </w:p>
    <w:p w:rsidR="0052053B" w:rsidRPr="0052053B" w:rsidRDefault="0052053B" w:rsidP="0052053B">
      <w:pPr>
        <w:spacing w:after="200" w:line="276" w:lineRule="auto"/>
      </w:pPr>
    </w:p>
    <w:p w:rsidR="00597956" w:rsidRDefault="00B8494A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59E2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956" w:rsidRDefault="00597956" w:rsidP="00B84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05B" w:rsidRDefault="00F4305B" w:rsidP="00463613">
      <w:pPr>
        <w:spacing w:after="0" w:line="240" w:lineRule="auto"/>
      </w:pPr>
    </w:p>
    <w:sectPr w:rsidR="00F4305B" w:rsidSect="00597956">
      <w:footerReference w:type="default" r:id="rId8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0A" w:rsidRDefault="00D4270A" w:rsidP="00597956">
      <w:pPr>
        <w:spacing w:after="0" w:line="240" w:lineRule="auto"/>
      </w:pPr>
      <w:r>
        <w:separator/>
      </w:r>
    </w:p>
  </w:endnote>
  <w:endnote w:type="continuationSeparator" w:id="0">
    <w:p w:rsidR="00D4270A" w:rsidRDefault="00D4270A" w:rsidP="0059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85064"/>
      <w:docPartObj>
        <w:docPartGallery w:val="Page Numbers (Bottom of Page)"/>
        <w:docPartUnique/>
      </w:docPartObj>
    </w:sdtPr>
    <w:sdtEndPr/>
    <w:sdtContent>
      <w:p w:rsidR="00597956" w:rsidRDefault="005979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619">
          <w:rPr>
            <w:noProof/>
          </w:rPr>
          <w:t>8</w:t>
        </w:r>
        <w:r>
          <w:fldChar w:fldCharType="end"/>
        </w:r>
      </w:p>
    </w:sdtContent>
  </w:sdt>
  <w:p w:rsidR="00597956" w:rsidRDefault="005979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0A" w:rsidRDefault="00D4270A" w:rsidP="00597956">
      <w:pPr>
        <w:spacing w:after="0" w:line="240" w:lineRule="auto"/>
      </w:pPr>
      <w:r>
        <w:separator/>
      </w:r>
    </w:p>
  </w:footnote>
  <w:footnote w:type="continuationSeparator" w:id="0">
    <w:p w:rsidR="00D4270A" w:rsidRDefault="00D4270A" w:rsidP="00597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60CE"/>
    <w:multiLevelType w:val="hybridMultilevel"/>
    <w:tmpl w:val="4F3A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7272"/>
    <w:multiLevelType w:val="hybridMultilevel"/>
    <w:tmpl w:val="ADE82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B4C7E"/>
    <w:multiLevelType w:val="hybridMultilevel"/>
    <w:tmpl w:val="AF468D54"/>
    <w:lvl w:ilvl="0" w:tplc="BE9AB8A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1480A"/>
    <w:multiLevelType w:val="hybridMultilevel"/>
    <w:tmpl w:val="A3D25DD4"/>
    <w:lvl w:ilvl="0" w:tplc="51A0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C09F0"/>
    <w:multiLevelType w:val="hybridMultilevel"/>
    <w:tmpl w:val="4D146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E40E6"/>
    <w:multiLevelType w:val="hybridMultilevel"/>
    <w:tmpl w:val="B9626264"/>
    <w:lvl w:ilvl="0" w:tplc="CE3C7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25DEA"/>
    <w:multiLevelType w:val="hybridMultilevel"/>
    <w:tmpl w:val="10784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441C6"/>
    <w:multiLevelType w:val="hybridMultilevel"/>
    <w:tmpl w:val="2B826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B0AB8"/>
    <w:multiLevelType w:val="hybridMultilevel"/>
    <w:tmpl w:val="0EAC3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41EB"/>
    <w:multiLevelType w:val="hybridMultilevel"/>
    <w:tmpl w:val="0DCEF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E1"/>
    <w:rsid w:val="001C65D9"/>
    <w:rsid w:val="001C6791"/>
    <w:rsid w:val="001D05DE"/>
    <w:rsid w:val="002039DB"/>
    <w:rsid w:val="002512AA"/>
    <w:rsid w:val="00460769"/>
    <w:rsid w:val="00463613"/>
    <w:rsid w:val="004D0FEA"/>
    <w:rsid w:val="004E1586"/>
    <w:rsid w:val="0052053B"/>
    <w:rsid w:val="005540B6"/>
    <w:rsid w:val="00597956"/>
    <w:rsid w:val="007678A5"/>
    <w:rsid w:val="00826D8B"/>
    <w:rsid w:val="00870896"/>
    <w:rsid w:val="008D5B77"/>
    <w:rsid w:val="0097212C"/>
    <w:rsid w:val="00976025"/>
    <w:rsid w:val="009A0DE1"/>
    <w:rsid w:val="009D6363"/>
    <w:rsid w:val="00AD74EC"/>
    <w:rsid w:val="00B00B72"/>
    <w:rsid w:val="00B8494A"/>
    <w:rsid w:val="00C76EEC"/>
    <w:rsid w:val="00CC4A0E"/>
    <w:rsid w:val="00D4270A"/>
    <w:rsid w:val="00D7687B"/>
    <w:rsid w:val="00DD0065"/>
    <w:rsid w:val="00DF1619"/>
    <w:rsid w:val="00E76041"/>
    <w:rsid w:val="00E809AB"/>
    <w:rsid w:val="00F4305B"/>
    <w:rsid w:val="00F45B28"/>
    <w:rsid w:val="00FD073E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C754"/>
  <w15:chartTrackingRefBased/>
  <w15:docId w15:val="{017E08A1-BD7C-4D31-8710-6E8BB967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0065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52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430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430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2">
    <w:name w:val="c2"/>
    <w:basedOn w:val="a0"/>
    <w:uiPriority w:val="99"/>
    <w:rsid w:val="00F4305B"/>
    <w:rPr>
      <w:rFonts w:cs="Times New Roman"/>
    </w:rPr>
  </w:style>
  <w:style w:type="character" w:customStyle="1" w:styleId="c2c9">
    <w:name w:val="c2 c9"/>
    <w:basedOn w:val="a0"/>
    <w:uiPriority w:val="99"/>
    <w:rsid w:val="00F4305B"/>
    <w:rPr>
      <w:rFonts w:cs="Times New Roman"/>
    </w:rPr>
  </w:style>
  <w:style w:type="paragraph" w:customStyle="1" w:styleId="c8">
    <w:name w:val="c8"/>
    <w:basedOn w:val="a"/>
    <w:uiPriority w:val="99"/>
    <w:rsid w:val="00F4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F4305B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597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7956"/>
  </w:style>
  <w:style w:type="paragraph" w:styleId="a8">
    <w:name w:val="footer"/>
    <w:basedOn w:val="a"/>
    <w:link w:val="a9"/>
    <w:uiPriority w:val="99"/>
    <w:unhideWhenUsed/>
    <w:rsid w:val="00597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7956"/>
  </w:style>
  <w:style w:type="paragraph" w:styleId="aa">
    <w:name w:val="Balloon Text"/>
    <w:basedOn w:val="a"/>
    <w:link w:val="ab"/>
    <w:uiPriority w:val="99"/>
    <w:semiHidden/>
    <w:unhideWhenUsed/>
    <w:rsid w:val="0097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2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A6F67-D3E5-4FF0-B44C-6674A81A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2020-09-24T20:58:00Z</cp:lastPrinted>
  <dcterms:created xsi:type="dcterms:W3CDTF">2020-09-21T20:02:00Z</dcterms:created>
  <dcterms:modified xsi:type="dcterms:W3CDTF">2021-03-18T20:02:00Z</dcterms:modified>
</cp:coreProperties>
</file>