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D1" w:rsidRPr="006A47F0" w:rsidRDefault="00E75AD1" w:rsidP="00E75AD1">
      <w:pPr>
        <w:pStyle w:val="a3"/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«Окружающий мир»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="00AB77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аптированная рабочая программа 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окружающему миру составлена на основе следующих нормативных документов: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CC655A" w:rsidRPr="008C73A3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CC655A" w:rsidRPr="00FF287C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(от 24 июля 1998 г. N124-ФЗ)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</w:p>
    <w:p w:rsidR="00CC655A" w:rsidRPr="00464038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МБОУ «Восходненская школа имени В.И. Криворотова» №276 от 31.08.2018 г. «О создании класса с инклюзивным обучением»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40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и молодежи Республики Крым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10. 09. 2018 г. №0114/2543 «О примерных учебных планах общеобразовательных организаций Республики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реализующих адаптированные образовательные программы 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2018-2019 учебный год.</w:t>
      </w:r>
    </w:p>
    <w:p w:rsidR="00CC655A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«Восходненская школа имени В.И. Криворотова» приказ №279 от 31.08.2018 г.;</w:t>
      </w:r>
    </w:p>
    <w:p w:rsidR="00CC655A" w:rsidRPr="00FF287C" w:rsidRDefault="00CC655A" w:rsidP="00CC655A">
      <w:pPr>
        <w:pStyle w:val="a3"/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2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«Восходненская школа имени В.И. Криворотова для учащегося 3-г класса, обучающегося в условиях инклюзивного обучения.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2019-2020 учебный год.;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Криворотова» для инклюзивного обучения на 2020 – 2021 учебный год 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   по адаптированной образовательной программе 7.2.</w:t>
      </w:r>
    </w:p>
    <w:p w:rsidR="00CC655A" w:rsidRPr="008C73A3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В.И. Криворотова</w:t>
      </w: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 № 286 от 31.08.2018 г. «Об инклюзивном обучении детей с ограниченными возможностями здоровья»;</w:t>
      </w:r>
    </w:p>
    <w:p w:rsidR="00E75AD1" w:rsidRPr="00CC655A" w:rsidRDefault="00CC655A" w:rsidP="00CC655A">
      <w:pPr>
        <w:numPr>
          <w:ilvl w:val="0"/>
          <w:numId w:val="8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7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302от 31.08.2016 г.;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адаптированной программы обучающихся с ЗПР  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«Окружающий мир» в начальной школе направлено на достижение следующих целей: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содержания курса являются: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осознание ребёнком ценности, целостности и многообразия окружающего мира, своего места в нём;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разработки и реализации адаптированной программы обучающихся с ЗПР заложены дифференцированный и деятельностный подходы.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Деятельностный подход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Деятельностный подход 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контексте разработки адаптированной программы обучающихся с ЗПР реализация деятельностного подхода обеспечивает: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придание результатам образования социально и личностно значимого характера;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существенное повышение мотивации и интереса к учению, приобретению нового опыта деятельности и поведения;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Default="00E75AD1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7388" w:rsidRPr="00671097" w:rsidRDefault="00167388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7388" w:rsidRPr="006A47F0" w:rsidRDefault="00E75AD1" w:rsidP="00CC655A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E75AD1" w:rsidRPr="00671097" w:rsidRDefault="00E75AD1" w:rsidP="00CC655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личностных, метапредметных 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="00167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</w:t>
      </w:r>
      <w:r w:rsidR="00EE4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ностей и особых образовательных 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потребностей обучающихся с ЗПР личностные результаты освоения АООП НОО должны отражать:</w:t>
      </w:r>
    </w:p>
    <w:p w:rsidR="00E75AD1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ордости за свою Родину (ее размеры, богатства, разнообразие народов)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онимания отличия России от других стран,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аинтересованности в пополнении знаний о своей стране,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нании наиболее насущных экологических проблем в регионе и конкретном месте 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проживания;</w:t>
      </w:r>
    </w:p>
    <w:p w:rsidR="008E45A5" w:rsidRPr="008E45A5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уважительном отношении к представителям других национальностей (с которыми ученик</w:t>
      </w:r>
    </w:p>
    <w:p w:rsidR="008E45A5" w:rsidRPr="00671097" w:rsidRDefault="008E45A5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взаимодействовать)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E75AD1" w:rsidRPr="00671097" w:rsidRDefault="00E75AD1" w:rsidP="00CC655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 обучающегося будут сформированы: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E75AD1" w:rsidRPr="00671097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E75AD1" w:rsidRPr="00167388" w:rsidRDefault="00E75AD1" w:rsidP="00CC655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возможностей и особых образовательных потребностей обучающихся с ЗПР метапредметные результаты освоения АООП НОО должны отражать: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учебную задачу, сформулированную самостоятельно и уточнённую учителем;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и неизвестные знания и умения;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планировать своё высказывание (выстраивать последовательность предложений для раскрытия темы, приводить примеры);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течение урока;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выполнение работы с алгоритмом и результатом;</w:t>
      </w:r>
    </w:p>
    <w:p w:rsidR="00E75AD1" w:rsidRPr="00671097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и корректировать своё поведение с учётом установленных правил;</w:t>
      </w:r>
    </w:p>
    <w:p w:rsidR="00E75AD1" w:rsidRDefault="00E75AD1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сотрудничестве с учител</w:t>
      </w:r>
      <w:r w:rsid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ставить новые учебные задачи;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поставленной задачей и условиями ее реализации; определять наиболее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эффективные способы достижения результата проявляется в: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инструкции и требования учителя, соблюдать основные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организации учебной деятельности;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ее реализации, оречевлять план и соотносить действия с планом;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руководством учителя и самостоятельно.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общей цели и путей ее достижения; умение договариваться о распределении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функций и ролей в совместной деятельности; осуществлять взаимный контроль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 деятельности, адекватно оценивать собственное поведение и поведение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окружающих проявляется в;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мении договориться о распределении ролей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выполнения деятельности;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договориться с партнером о частных моментах в ходе 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адекватно воспринимать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казания одноклассника на ошибки;</w:t>
      </w:r>
    </w:p>
    <w:p w:rsidR="008E45A5" w:rsidRPr="008E45A5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оценить поведение окружающих;</w:t>
      </w:r>
    </w:p>
    <w:p w:rsidR="008E45A5" w:rsidRPr="00671097" w:rsidRDefault="008E45A5" w:rsidP="00CC655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оценить собственное поведение.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существенную информацию из литературы разных типов (справочной и научно-познавательной);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объекты окружающего мира, таблицы, схемы, диаграммы, рисунки с выделением отличительных признаков;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объекты по заданным (главным) критериям;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объекты по различным признакам;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явлениями, объектами;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E75AD1" w:rsidRPr="00671097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E75AD1" w:rsidRDefault="00E75AD1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моделировать различные ситуации и явления природы (в том числе круговорот воды</w:t>
      </w:r>
      <w:r w:rsid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природе, круговорот веществ);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 средств ее осуществления проявляется в: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понимании групповой инструкции к заданиям для самостоятельной работы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проблем творческого и пои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скового характера проявляется в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самостоятельности в подготовке проектов (по оценке родителей).</w:t>
      </w:r>
    </w:p>
    <w:p w:rsidR="008E45A5" w:rsidRPr="009432AA" w:rsidRDefault="008E45A5" w:rsidP="00CC65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проявлениях поисковой активности (попыток самостоятельного поиска решения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неизвестного задания).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знаково-символических средств представления информации для создания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 изучаемых объектов и процессов, схем решения учебных и практических задач проявляется в:</w:t>
      </w:r>
    </w:p>
    <w:p w:rsid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умениями декодирования условных знаков и представленных наглядных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моделей;</w:t>
      </w:r>
    </w:p>
    <w:p w:rsidR="008E45A5" w:rsidRPr="009432AA" w:rsidRDefault="009432AA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E45A5"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транслировать необходимую информацию с опорой на наглядную модель;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выяс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 нужные сведения у взрослых;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самостоятельного поиска некоторой необходимой информации (под</w:t>
      </w:r>
    </w:p>
    <w:p w:rsidR="008E45A5" w:rsidRPr="008E45A5" w:rsidRDefault="009432AA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взрослого);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рассказывать подгот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овленный материал перед классом;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сопровождать рассказ видеопрезе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нтацией или другой наглядностью;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интерпретировать полученные количественные данные (например,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 пищевых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продуктов, семейный бюджет и пр;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смыслового чтения текстов различных стилей и жанров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 проявляется в: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овладении умениями самостоятельного чтения научно-популярных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(информационных) статей в учебнике;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умением формули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ровать выводы устно и письменно;</w:t>
      </w:r>
    </w:p>
    <w:p w:rsidR="008E45A5" w:rsidRPr="009432AA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находить в прочитанном тексте ответы на поставленные вопросы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излагать свое мнение и аргументировать его;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понятного п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ересказа информационного текста;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выделять существенные признаки;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сравнивать различные объекты и явления природы и формулировать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называть объекты, входящие в определенную обобщенную группу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обобщать объекты;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вербализовать причинно-следственную связь между явлениями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природы, природными изменениями;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объяснять значение слов обобщенного и абстрактного характера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изучаемым материалом.</w:t>
      </w:r>
    </w:p>
    <w:p w:rsidR="008E45A5" w:rsidRPr="008E45A5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причинно-следственные связи между некоторыми явлениями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событиями;</w:t>
      </w:r>
    </w:p>
    <w:p w:rsidR="00167388" w:rsidRPr="00167388" w:rsidRDefault="008E45A5" w:rsidP="00CC655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овладении операциями обобщения и абстрагирования, в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составления памяток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45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условными знаками для воспроизведения усвоенного материала.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включаться в диалог и коллективное обсуждение с учителем и сверстниками, проблем и вопросов;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ответы на вопросы;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мотивированное, аргументированное суждение по теме урока;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стремление ладить с собеседниками, ориентироваться на позицию партнёра в общении;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свои ошибки, озвучивать их;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 совместной работы, распределять роли при выполнении заданий;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сообщения, фоторассказы, проекты с помощью взрослых;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рассказ на заданную тему;</w:t>
      </w:r>
    </w:p>
    <w:p w:rsidR="00E75AD1" w:rsidRPr="00671097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E75AD1" w:rsidRDefault="00E75AD1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 разрешать конфликты на основе учёт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интересов всех его участников;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обратиться к сверстнику с предложением, просьбой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 в преод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олении затруднения, объяснением;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позвонить (написать) однокласснику чтобы узнать у 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или совместно его выполнить;</w:t>
      </w:r>
    </w:p>
    <w:p w:rsidR="009432AA" w:rsidRPr="009432AA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обратиться к педагогу с просьбой о помощи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преодолении затруднения;</w:t>
      </w:r>
    </w:p>
    <w:p w:rsidR="00E75AD1" w:rsidRPr="00167388" w:rsidRDefault="009432AA" w:rsidP="00CC655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владении умением сопровождать видео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 рассказом.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E75AD1" w:rsidRPr="00671097" w:rsidRDefault="00E75AD1" w:rsidP="00CC65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города Золотого кольца России, приводить примеры достопримечательностей этих городов;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необходимость бережного отношения к памятникам истории и культуры;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на карте страны — соседи России и их столицы;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и кратко характеризовать место человека в окружающем мире;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тела, вещества, частицы, описывать изученные вещества;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наблюдения и ставить опыты, используя лабораторное оборудование;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объекты живой природы, относя их к определённым царствам и другим изученным группам;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атласом-определителем для распознавания природных объектов;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растений и животных из Красной книги России;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строением и работой различных органов и систем органов человека;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первую помощь при несложных несчастных случаях;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вырабатывать правильную осанку;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рационального питания, закаливания, предупреждения болезней;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здорового образа жизни и соблюдать соответствующие правила;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вести себя при пожаре, аварии водопровода, утечке газа;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какие места вокруг нас могут быть особенно опасны, предвидеть скрытую опасность и избегать её;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безопасного поведения в природе;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роль экономики в нашей жизни;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отрасли экономики, обнаруживать взаимосвязи между ними;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роль денег в экономике, различать денежные единицы некоторых стран;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объяснять, что такое государственный бюджет, осознавать необходимость уплаты налогов гражданами страны;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как ведётся хозяйство семьи;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обнаруживать связи между экономикой и экологией, строить простейшие экологические прогнозы;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E75AD1" w:rsidRPr="00671097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E75AD1" w:rsidRDefault="00E75AD1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справочные издания, детскую литературу для поиска и</w:t>
      </w:r>
      <w:r w:rsid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нформации о человеке и обществе;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страны, региона, места проживания,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обществе, народе, семье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нание региональной символики; достопримечательностей родного края,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предприятий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отличий между живой и неживой природой, неживой природой и рукотворным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миром;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знание, что тела состоят из веществ, невидимых глазу;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сущности экологии;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живого, входящего в Красную книгу;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заповедники: понимание сущности;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состава воздуха;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редставления о воде, почве, природных богатствах;</w:t>
      </w:r>
    </w:p>
    <w:p w:rsid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руговорот воды в природе;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классификации растений (культурные и дикорастущие деревья, кустарники, травы,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цветковые, хвойные, водоросли, мхи, папоротники);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охрана растений;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для разных ситуаций (пожар, утечка газа);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на дороге;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природные явления (гроза, буря)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места (там, где нет или мало людей)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названий представителей классов животных (насекомые, птицы, рыбы, звери,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пресмыкающиеся, земноводные, черви, пауки, хищные, всеядные, растительноядные);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цепи питания, размножение, развитие, охрана животных;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грибы, микроорганизмы;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знаний об организме человека;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профилактики заболеваний, здорового образа жизни;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чувств, кожа, осанка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правильного питания и состав продуктов;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экономических представлений (деньги);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сущности понятия экономика, области экономики, роль человеческого труда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знаний названий профессий, в том числе профессий близких людей;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видов транспорта;</w:t>
      </w:r>
    </w:p>
    <w:p w:rsidR="009432AA" w:rsidRPr="009432A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названий сторон света, материков, стран, городов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47F0" w:rsidRPr="00CC655A" w:rsidRDefault="009432AA" w:rsidP="00CC655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отличий своей и чужой страны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2AA" w:rsidRDefault="009432AA" w:rsidP="00E75AD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Pr="006A47F0" w:rsidRDefault="00CC655A" w:rsidP="00AB77AA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E75AD1" w:rsidRPr="002E5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учебного предмета</w:t>
      </w:r>
    </w:p>
    <w:p w:rsidR="00301B4B" w:rsidRDefault="000E456F" w:rsidP="00AB77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устроен мир? (6 ч)</w:t>
      </w:r>
      <w:r w:rsidRPr="00301B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E456F" w:rsidRPr="00301B4B" w:rsidRDefault="000E456F" w:rsidP="00AB77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Природа. Человек. Общество. Что такое экология. Природа в опасности!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 удивительная природа (18ч) 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Тела, вещества, частицы. Разнообразие веществ. Воздух и его охрана. Вода. Превращения и круговороты воды. Берегите воду! Как разрушаются камни. Что такое почва. Разнообразие растений. Солнце, растения и мы с вами. Размножение и развитие растений. Охрана растений. Разнообразие животных. Кто что есть? Размножение и развитие животных. Охрана животных. В царстве грибов. Великий круговорот жизни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Географическая карта и план. Материки и океаны, их названия, расположение на глобусе и карте. Ориентирование на местности. Компас.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Водоёмы, их разнообразие (океан, море, река, озеро, пруд, болото); использование человеком. Водоёмы родного края (названия, краткая характеристика на основе наблюдений).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Воздух — смесь газов. Свойства воздуха. Значение воздуха для растений, животных, человека. Охрана, бережное использование воздуха. 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Охрана, бережное использование воды.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 (2—3 примера). Почва, её состав, значение для живой природы и для хозяйственной жизни человека. Охрана, бережное использование почв. Растения, их разнообразие. Условия, необходимые для жизни растения (свет, тепло, воздух, вода). Грибы: съедобные и ядовитые. Правила сбора грибов. Животные, их разнообразие. Особенности питания разных животных. Размножение животных. Дикие и домашние животные. Роль животных в природе и жизни людей. Охрана и бережное отношение человека к диким животным, уход за домашними животными. Человек — часть природы. Народный календарь (приметы, поговорки, пословицы), определяющий сезонный труд людей. 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 Человек. Ребенок, взрослый, пожилой человек. Мужчины и женщины, мальчики и девочки.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Гигиена: уход за кожей, ногтями, волосами, зубами. Здоровый образ жизни, соблюдение режима, профилактика нарушений деятельности органов чувств, опорно-двигательной, пищеварительной, дыхательной, нервной систем. Измерение температуры тела 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человека, частоты пульса. Понимание состояния своего здоровья,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забота о них.</w:t>
      </w:r>
    </w:p>
    <w:p w:rsidR="00301B4B" w:rsidRDefault="00301B4B" w:rsidP="00301B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 наше здоровье (10ч)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-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российского общества, отраженные в государственных праздниках и народных традициях региона.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— член общества, создатель и носитель культуры. Семья — самое близкое окружение человека. Участие семьи в событиях страны и региона.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Наземный, воздушный и водный транспорт. Правила пользования транспортом. Средства массовой информации: радио, телевидение, пресса, Интернет.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Наша Родина — Россия, Российская Федерация.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на карте, государстве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нная граница России.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 и наше здоровье (10ч)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Органы чувств. Надежная защита организма. Опора тела и движение. Наше питание. Дыхание и кровообращение. Умей предупреждать болезни. Здоровый образ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здоровья и здорового образа жизни.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дня школьника, чередование труда и отдыха в режиме дня; личная гигиена.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</w:t>
      </w:r>
      <w:r w:rsidR="00301B4B"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электричеством, водой.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безопасного поведения в общественных местах. Правила взаимодействия с незнакомыми людьми.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 и безопасности окружающих людей — нравственный долг каждого человека.</w:t>
      </w:r>
    </w:p>
    <w:p w:rsidR="000E456F" w:rsidRPr="00301B4B" w:rsidRDefault="000E456F" w:rsidP="00301B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учебных занятий по предмету «Окружающий мир» – урок.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Чему учит экономика (12 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нужна экономика. Природные богатства и труд людей – основа экономики. Полезные ископаемые. Растениеводство. Животноводство. Какая бывает промышленность. Что такое деньги. Государственный бюджет. Семейный бюджет. Экономика и экология.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Путешествия по городам и странам (15 ч)</w:t>
      </w:r>
    </w:p>
    <w:p w:rsidR="00301B4B" w:rsidRPr="00301B4B" w:rsidRDefault="00301B4B" w:rsidP="00301B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Золотое кольцо России. Наши ближайшие соседи. На севере Европы. Что такое Бенилюкс. В центре Европы. По Франции и Великобритании. На юге Европы. По знаменитым местам мира.</w:t>
      </w:r>
    </w:p>
    <w:p w:rsidR="00E75AD1" w:rsidRPr="00301B4B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 как одна из важнейших основ здоровой и гармо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ничной жизни человека и общества.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как процесс и результат человеческой жизнедеятельности во всём многообразии её форм.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Человечество как многообразие народов, культур, религий.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Международное сотрудничество как основа мира на Земле.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и творчество как отличительные черты духовно и нравственно развитой личности.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в единстве составляющих: здоровье физическое, психическое, духовно- и социально-нравственное.</w:t>
      </w:r>
    </w:p>
    <w:p w:rsidR="00E75AD1" w:rsidRPr="00301B4B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Нравственный выбор и ответственность человека в отноше</w:t>
      </w:r>
      <w:r w:rsidRPr="00301B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 природе, историко-культурному наследию, к самому себе и окружающим людям.</w:t>
      </w:r>
    </w:p>
    <w:p w:rsidR="00E75AD1" w:rsidRPr="00671097" w:rsidRDefault="00E75AD1" w:rsidP="00CC655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C655A" w:rsidRDefault="00CC655A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47F0" w:rsidRDefault="006A47F0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1B4B" w:rsidRDefault="00301B4B" w:rsidP="00E75A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AD1" w:rsidRPr="002E51B8" w:rsidRDefault="00CC655A" w:rsidP="00301B4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</w:t>
      </w:r>
      <w:r w:rsidR="00E75AD1" w:rsidRPr="002E51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ирование</w:t>
      </w:r>
    </w:p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4536"/>
        <w:gridCol w:w="3119"/>
        <w:gridCol w:w="4819"/>
      </w:tblGrid>
      <w:tr w:rsidR="00E75AD1" w:rsidRPr="00671097" w:rsidTr="00301B4B">
        <w:trPr>
          <w:trHeight w:val="165"/>
        </w:trPr>
        <w:tc>
          <w:tcPr>
            <w:tcW w:w="2155" w:type="dxa"/>
          </w:tcPr>
          <w:p w:rsidR="00301B4B" w:rsidRPr="00167388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раздела</w:t>
            </w:r>
            <w:r w:rsidR="00301B4B"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и тем </w:t>
            </w:r>
          </w:p>
        </w:tc>
        <w:tc>
          <w:tcPr>
            <w:tcW w:w="4536" w:type="dxa"/>
          </w:tcPr>
          <w:p w:rsidR="00301B4B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19" w:type="dxa"/>
          </w:tcPr>
          <w:p w:rsidR="00301B4B" w:rsidRPr="00167388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D1" w:rsidRPr="00167388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 часов</w:t>
            </w:r>
          </w:p>
        </w:tc>
        <w:tc>
          <w:tcPr>
            <w:tcW w:w="4819" w:type="dxa"/>
          </w:tcPr>
          <w:p w:rsidR="00301B4B" w:rsidRPr="00167388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D1" w:rsidRPr="00167388" w:rsidRDefault="00E75AD1" w:rsidP="00301B4B">
            <w:pPr>
              <w:spacing w:after="0" w:line="240" w:lineRule="auto"/>
              <w:ind w:right="15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контрольных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Как устроен мир?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Это удивительная природа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819" w:type="dxa"/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и наше здоровье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Наша безопасность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- 1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Чему учит 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819" w:type="dxa"/>
          </w:tcPr>
          <w:p w:rsidR="00167388" w:rsidRDefault="00167388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167388" w:rsidP="00167388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Проверочная работа. -1</w:t>
            </w:r>
          </w:p>
        </w:tc>
      </w:tr>
      <w:tr w:rsidR="00E75AD1" w:rsidRPr="00671097" w:rsidTr="00301B4B">
        <w:trPr>
          <w:trHeight w:val="16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167388" w:rsidRDefault="00E75AD1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67388" w:rsidRPr="00167388" w:rsidRDefault="00167388" w:rsidP="00167388">
            <w:pPr>
              <w:spacing w:after="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673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Путешествия по городам и странам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819" w:type="dxa"/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Проверочная работа. - 1 </w:t>
            </w: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Итоговая контрольная работа - 1</w:t>
            </w:r>
          </w:p>
        </w:tc>
      </w:tr>
      <w:tr w:rsidR="00E75AD1" w:rsidRPr="00671097" w:rsidTr="00301B4B">
        <w:trPr>
          <w:trHeight w:val="569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301B4B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301B4B">
            <w:pPr>
              <w:spacing w:after="0" w:line="240" w:lineRule="auto"/>
              <w:ind w:right="-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B4B" w:rsidRDefault="00301B4B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4819" w:type="dxa"/>
          </w:tcPr>
          <w:p w:rsidR="00301B4B" w:rsidRDefault="00301B4B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75AD1" w:rsidRPr="00671097" w:rsidRDefault="00E75AD1" w:rsidP="000E456F">
            <w:pPr>
              <w:spacing w:after="0" w:line="240" w:lineRule="auto"/>
              <w:ind w:right="-14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10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E75AD1" w:rsidRPr="00671097" w:rsidRDefault="00E75AD1" w:rsidP="00E75A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CC655A" w:rsidRPr="00CC655A" w:rsidRDefault="00CC655A" w:rsidP="00CC65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C655A">
        <w:rPr>
          <w:rFonts w:ascii="Times New Roman" w:hAnsi="Times New Roman" w:cs="Times New Roman"/>
          <w:sz w:val="24"/>
          <w:szCs w:val="24"/>
        </w:rPr>
        <w:t xml:space="preserve">Приложение № 2 Фонд оценочных материалов. </w:t>
      </w:r>
    </w:p>
    <w:p w:rsidR="00E75AD1" w:rsidRPr="00671097" w:rsidRDefault="00E75AD1" w:rsidP="00E75A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DC5" w:rsidRDefault="00502DC5"/>
    <w:sectPr w:rsidR="00502DC5" w:rsidSect="00167388">
      <w:footerReference w:type="defaul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73D" w:rsidRDefault="00E5573D" w:rsidP="00167388">
      <w:pPr>
        <w:spacing w:after="0" w:line="240" w:lineRule="auto"/>
      </w:pPr>
      <w:r>
        <w:separator/>
      </w:r>
    </w:p>
  </w:endnote>
  <w:endnote w:type="continuationSeparator" w:id="0">
    <w:p w:rsidR="00E5573D" w:rsidRDefault="00E5573D" w:rsidP="0016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8587294"/>
      <w:docPartObj>
        <w:docPartGallery w:val="Page Numbers (Bottom of Page)"/>
        <w:docPartUnique/>
      </w:docPartObj>
    </w:sdtPr>
    <w:sdtEndPr/>
    <w:sdtContent>
      <w:p w:rsidR="00167388" w:rsidRDefault="002950F4">
        <w:pPr>
          <w:pStyle w:val="a6"/>
          <w:jc w:val="center"/>
        </w:pPr>
        <w:r>
          <w:fldChar w:fldCharType="begin"/>
        </w:r>
        <w:r w:rsidR="00167388">
          <w:instrText>PAGE   \* MERGEFORMAT</w:instrText>
        </w:r>
        <w:r>
          <w:fldChar w:fldCharType="separate"/>
        </w:r>
        <w:r w:rsidR="003B2AD2">
          <w:rPr>
            <w:noProof/>
          </w:rPr>
          <w:t>2</w:t>
        </w:r>
        <w:r>
          <w:fldChar w:fldCharType="end"/>
        </w:r>
      </w:p>
    </w:sdtContent>
  </w:sdt>
  <w:p w:rsidR="00167388" w:rsidRDefault="001673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73D" w:rsidRDefault="00E5573D" w:rsidP="00167388">
      <w:pPr>
        <w:spacing w:after="0" w:line="240" w:lineRule="auto"/>
      </w:pPr>
      <w:r>
        <w:separator/>
      </w:r>
    </w:p>
  </w:footnote>
  <w:footnote w:type="continuationSeparator" w:id="0">
    <w:p w:rsidR="00E5573D" w:rsidRDefault="00E5573D" w:rsidP="001673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352"/>
    <w:multiLevelType w:val="hybridMultilevel"/>
    <w:tmpl w:val="5BDA4C48"/>
    <w:lvl w:ilvl="0" w:tplc="FF260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3AFD"/>
    <w:multiLevelType w:val="multilevel"/>
    <w:tmpl w:val="786C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56A4F"/>
    <w:multiLevelType w:val="multilevel"/>
    <w:tmpl w:val="5858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23C60"/>
    <w:multiLevelType w:val="multilevel"/>
    <w:tmpl w:val="CAA4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51355"/>
    <w:multiLevelType w:val="hybridMultilevel"/>
    <w:tmpl w:val="A0A68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0136F"/>
    <w:multiLevelType w:val="multilevel"/>
    <w:tmpl w:val="4322D38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56F2BF9"/>
    <w:multiLevelType w:val="multilevel"/>
    <w:tmpl w:val="40B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F413A"/>
    <w:multiLevelType w:val="multilevel"/>
    <w:tmpl w:val="1540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C81903"/>
    <w:multiLevelType w:val="multilevel"/>
    <w:tmpl w:val="55DC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59C3"/>
    <w:rsid w:val="000332C9"/>
    <w:rsid w:val="000E456F"/>
    <w:rsid w:val="00167388"/>
    <w:rsid w:val="001F4DBE"/>
    <w:rsid w:val="00236E9A"/>
    <w:rsid w:val="002950F4"/>
    <w:rsid w:val="002E51B8"/>
    <w:rsid w:val="00301B4B"/>
    <w:rsid w:val="00373553"/>
    <w:rsid w:val="003B2AD2"/>
    <w:rsid w:val="004274B0"/>
    <w:rsid w:val="00443341"/>
    <w:rsid w:val="004A3C8F"/>
    <w:rsid w:val="004C37A9"/>
    <w:rsid w:val="00502DC5"/>
    <w:rsid w:val="006259C3"/>
    <w:rsid w:val="00683EEA"/>
    <w:rsid w:val="006A47F0"/>
    <w:rsid w:val="008363A6"/>
    <w:rsid w:val="008E45A5"/>
    <w:rsid w:val="009432AA"/>
    <w:rsid w:val="009C3528"/>
    <w:rsid w:val="00AA006D"/>
    <w:rsid w:val="00AB77AA"/>
    <w:rsid w:val="00BE4A9F"/>
    <w:rsid w:val="00CC655A"/>
    <w:rsid w:val="00DF6C50"/>
    <w:rsid w:val="00E12ADE"/>
    <w:rsid w:val="00E5573D"/>
    <w:rsid w:val="00E75AD1"/>
    <w:rsid w:val="00E80685"/>
    <w:rsid w:val="00E909CB"/>
    <w:rsid w:val="00E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092F"/>
  <w15:docId w15:val="{CB9CF753-795F-4433-9A78-57B9057E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AD1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7388"/>
  </w:style>
  <w:style w:type="paragraph" w:styleId="a6">
    <w:name w:val="footer"/>
    <w:basedOn w:val="a"/>
    <w:link w:val="a7"/>
    <w:uiPriority w:val="99"/>
    <w:unhideWhenUsed/>
    <w:rsid w:val="00167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7388"/>
  </w:style>
  <w:style w:type="paragraph" w:styleId="a8">
    <w:name w:val="Balloon Text"/>
    <w:basedOn w:val="a"/>
    <w:link w:val="a9"/>
    <w:uiPriority w:val="99"/>
    <w:semiHidden/>
    <w:unhideWhenUsed/>
    <w:rsid w:val="00AB7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77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2A9A-EB49-4A64-AC97-A5D8168C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5384</Words>
  <Characters>30692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2020-09-23T11:28:00Z</cp:lastPrinted>
  <dcterms:created xsi:type="dcterms:W3CDTF">2020-09-20T14:21:00Z</dcterms:created>
  <dcterms:modified xsi:type="dcterms:W3CDTF">2021-03-18T20:11:00Z</dcterms:modified>
</cp:coreProperties>
</file>