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175" w:rsidRDefault="00977175" w:rsidP="00977175">
      <w:pPr>
        <w:rPr>
          <w:b/>
        </w:rPr>
      </w:pPr>
      <w:r>
        <w:rPr>
          <w:b/>
        </w:rPr>
        <w:t>2-а, б, в</w:t>
      </w:r>
    </w:p>
    <w:tbl>
      <w:tblPr>
        <w:tblpPr w:leftFromText="180" w:rightFromText="180" w:vertAnchor="text" w:horzAnchor="margin" w:tblpY="599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851"/>
        <w:gridCol w:w="992"/>
        <w:gridCol w:w="8787"/>
        <w:gridCol w:w="1418"/>
        <w:gridCol w:w="1701"/>
      </w:tblGrid>
      <w:tr w:rsidR="00977175" w:rsidTr="00977175">
        <w:trPr>
          <w:trHeight w:val="42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  <w:p w:rsidR="00977175" w:rsidRDefault="00977175">
            <w:pPr>
              <w:spacing w:line="276" w:lineRule="auto"/>
              <w:jc w:val="center"/>
              <w:rPr>
                <w:lang w:eastAsia="en-US"/>
              </w:rPr>
            </w:pPr>
          </w:p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Раздел.</w:t>
            </w:r>
            <w:r>
              <w:rPr>
                <w:b/>
                <w:lang w:eastAsia="en-US"/>
              </w:rPr>
              <w:t xml:space="preserve">   </w:t>
            </w:r>
            <w:r>
              <w:rPr>
                <w:lang w:eastAsia="en-US"/>
              </w:rPr>
              <w:t>Тема занятия.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  <w:p w:rsidR="00977175" w:rsidRDefault="00977175">
            <w:pPr>
              <w:tabs>
                <w:tab w:val="left" w:pos="5334"/>
              </w:tabs>
              <w:spacing w:line="276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977175" w:rsidTr="00977175">
        <w:trPr>
          <w:trHeight w:val="390"/>
        </w:trPr>
        <w:tc>
          <w:tcPr>
            <w:tcW w:w="14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175" w:rsidRDefault="00977175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175" w:rsidRDefault="0097717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175" w:rsidRDefault="00977175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175" w:rsidRDefault="00977175">
            <w:pPr>
              <w:rPr>
                <w:lang w:eastAsia="en-US"/>
              </w:rPr>
            </w:pPr>
          </w:p>
        </w:tc>
      </w:tr>
      <w:tr w:rsidR="00977175" w:rsidTr="00977175">
        <w:trPr>
          <w:trHeight w:val="141"/>
        </w:trPr>
        <w:tc>
          <w:tcPr>
            <w:tcW w:w="1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Школа – источник знаний</w:t>
            </w:r>
          </w:p>
        </w:tc>
      </w:tr>
      <w:tr w:rsidR="00977175" w:rsidTr="00977175">
        <w:trPr>
          <w:trHeight w:val="3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Введение. Знакомство с учебником. Э.Ибраим «Мектеп меним кунешим»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Рассказ «Сабырлыкъ».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Стихотворение Я.Шакира-Али «Окъу, яз».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С.Усеинов. Песня «Мен лаф этем».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1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Давным давно (4)</w:t>
            </w: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Сказка «Койлю ве тильки».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Скороговорки, считалки, детские стихи.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Пословицы, загадки.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Колыбельные.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1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Крымскотатарские писатели и поэты (2)</w:t>
            </w: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Ю.Къандым «Ватан». Гъ.Булгъанакълы «Къарылгъач». Стихотворения.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Стихотворения Н.Умерова «Батыр», «Бакъа».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rPr>
          <w:trHeight w:val="70"/>
        </w:trPr>
        <w:tc>
          <w:tcPr>
            <w:tcW w:w="1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Наступила осень (3)</w:t>
            </w: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О.Амит. Стихотворение «Кузь».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Х.К Андерсен «Аджайип къушлар»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Л.Софу. Отрывок из произведения «Дервиза».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1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О труде (4) </w:t>
            </w: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Л.Сулейман. Стихотворение «Чебер къызчыкъ».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Стихотворение «Ирадели Ильяс».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Ю.Аким. Стихотворение «Юзюнджи къарт».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Э.Ибраим. Стихотворение «Унерлер»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Зима (3)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М.Саттарова . Рассказ «Къыш кельди».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Стихотворения. О.Амит. «Къышбабай». А.Сеногъул. «Биринджи къар».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Рассказ Р.Фазыла, Л.Софу «Къыш зевкъы».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1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О дружбе (4)</w:t>
            </w: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Черкез-Али. Сказка «Копек насыл дост къыдыргъан».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Сказка «Икметли сёз».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Сказка «Мераметли къарыннджа».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Н.Умеров. Стихотворение «Къазан». С.Усеинов. Песня «Хош кельдинъиз эвиме».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1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Я люблю свою семью (3)</w:t>
            </w: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Стихотворения. А.Сеногъул «Анамнынъ Къуванчы». Э.Керменчикли «Къартанам».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Н.Умеров. Стихотворение «Чиберек».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В.Осеева. Рассказ «Огъуллар».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1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Наступила весна (3)</w:t>
            </w: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М. Сеттарова «Баарь».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С. Харахады. Сказка «Тавшанчыкъ баарьни беклей».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rPr>
          <w:trHeight w:val="2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С. Саттарова «Наврез байрамы», «Хыдырлез».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1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Родной край (4)</w:t>
            </w: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С.Саттарова. Стихотворение «Гузель Къырым».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В.Бекирова. Рассказ «Ватанымыз – Къырым».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Н.Къуртмоллаев. Стихотворение «Дагъ чокърагъы».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Ю.Къандым «Байрагъым». Народная песня «Эй гузель Къырым!». Обобщающий урок.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977175" w:rsidRDefault="00977175" w:rsidP="00977175"/>
    <w:p w:rsidR="00977175" w:rsidRDefault="00977175" w:rsidP="00977175"/>
    <w:p w:rsidR="00977175" w:rsidRDefault="00977175" w:rsidP="00977175">
      <w:pPr>
        <w:rPr>
          <w:b/>
        </w:rPr>
      </w:pPr>
      <w:r>
        <w:rPr>
          <w:b/>
        </w:rPr>
        <w:lastRenderedPageBreak/>
        <w:t>3-а, б, в, г</w:t>
      </w:r>
    </w:p>
    <w:tbl>
      <w:tblPr>
        <w:tblpPr w:leftFromText="180" w:rightFromText="180" w:vertAnchor="text" w:horzAnchor="margin" w:tblpY="599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851"/>
        <w:gridCol w:w="992"/>
        <w:gridCol w:w="8787"/>
        <w:gridCol w:w="1418"/>
        <w:gridCol w:w="1701"/>
      </w:tblGrid>
      <w:tr w:rsidR="00977175" w:rsidTr="00977175">
        <w:trPr>
          <w:trHeight w:val="42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  <w:p w:rsidR="00977175" w:rsidRDefault="00977175">
            <w:pPr>
              <w:spacing w:line="276" w:lineRule="auto"/>
              <w:jc w:val="center"/>
              <w:rPr>
                <w:lang w:eastAsia="en-US"/>
              </w:rPr>
            </w:pPr>
          </w:p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Раздел.</w:t>
            </w:r>
            <w:r>
              <w:rPr>
                <w:b/>
                <w:lang w:eastAsia="en-US"/>
              </w:rPr>
              <w:t xml:space="preserve">   </w:t>
            </w:r>
            <w:r>
              <w:rPr>
                <w:lang w:eastAsia="en-US"/>
              </w:rPr>
              <w:t>Тема занятия.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  <w:p w:rsidR="00977175" w:rsidRDefault="00977175">
            <w:pPr>
              <w:tabs>
                <w:tab w:val="left" w:pos="5334"/>
              </w:tabs>
              <w:spacing w:line="276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977175" w:rsidTr="00977175">
        <w:trPr>
          <w:trHeight w:val="390"/>
        </w:trPr>
        <w:tc>
          <w:tcPr>
            <w:tcW w:w="14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175" w:rsidRDefault="00977175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175" w:rsidRDefault="0097717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175" w:rsidRDefault="00977175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175" w:rsidRDefault="00977175">
            <w:pPr>
              <w:rPr>
                <w:lang w:eastAsia="en-US"/>
              </w:rPr>
            </w:pPr>
          </w:p>
        </w:tc>
      </w:tr>
      <w:tr w:rsidR="00977175" w:rsidTr="00977175">
        <w:trPr>
          <w:trHeight w:val="141"/>
        </w:trPr>
        <w:tc>
          <w:tcPr>
            <w:tcW w:w="1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Устное народное творчество</w:t>
            </w:r>
          </w:p>
        </w:tc>
      </w:tr>
      <w:tr w:rsidR="00977175" w:rsidTr="00977175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Колыбельные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Пословицы и поговорки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Загадки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Сказки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Анекдоты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1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Крымскотатарские писатели и поэты детям</w:t>
            </w: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А. Гирайбай. Рассказ «Къарынджалар»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Н. Умеров. «Турналар кочелер», «Тылсымлы къабакъ»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</w:tr>
      <w:tr w:rsidR="00977175" w:rsidTr="00977175">
        <w:tc>
          <w:tcPr>
            <w:tcW w:w="1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Наступила осень</w:t>
            </w: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А. Одабаш. «Кузьде»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Э. Ибраим. «Кеч кузьде япракълар тёкюле ельден»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Урок внеклассного чтения. А. Одабаш. «Япракълар тёкюльди»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</w:tr>
      <w:tr w:rsidR="00977175" w:rsidTr="00977175">
        <w:trPr>
          <w:trHeight w:val="164"/>
        </w:trPr>
        <w:tc>
          <w:tcPr>
            <w:tcW w:w="1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 школе и школьниках</w:t>
            </w: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Р. Бурнаш. «Мераба, мектеп»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Р. Муедин. «Талебелер ичюн он муим къаиделер»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И. Эмиров. «Джевиз хырсызы ким?»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Э. Ибраим. «Ачкозь Мамут»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1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О труде</w:t>
            </w: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Н. Умеров. «Меним достум Руслан»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Э. Ибраим. «Къартбабамнынъ насиаты»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Р. Муедин. «Окъумакъ керек»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Черкез-Али. Басня «Къаз ве турна»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Н. Умеров. «Бабамнынъ тёшеги»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1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Зима</w:t>
            </w: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Э. Ибраим. «Къар»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Ю. Темиркъая. «Къыш ве балалар»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Э. Фазыл. «Достлар»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Ш. Селим. «Къышбабаны беклеп»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rPr>
          <w:trHeight w:val="70"/>
        </w:trPr>
        <w:tc>
          <w:tcPr>
            <w:tcW w:w="1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Сказки разных народов</w:t>
            </w: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Украинская народная сказка. «Къашкъыр етекчи олмакъ истей»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Татарская сказка «Учь къыз»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Болгарская народная сказка «Къартлар»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1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Берегите природу</w:t>
            </w: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П. Зети. «Учансув»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А. Шамсутдинов. «Чель ярашыгъы»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В. Лазутин. «Бозторгъай»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1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Весна</w:t>
            </w: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Ю. Къандым. «Баарь»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И. Эмиров. «Къырымнынъ баари». Весенний праздник Наврез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1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Родной край</w:t>
            </w: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М. Сеттарова. «Тарихий ве екяне Ватанымыз»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Легенда «Алтын бешик»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Ф. Алиев. «Дагъларда»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977175" w:rsidRDefault="00977175" w:rsidP="00977175">
      <w:pPr>
        <w:rPr>
          <w:b/>
        </w:rPr>
      </w:pPr>
    </w:p>
    <w:p w:rsidR="00977175" w:rsidRDefault="00977175" w:rsidP="00977175">
      <w:pPr>
        <w:rPr>
          <w:b/>
        </w:rPr>
      </w:pPr>
    </w:p>
    <w:p w:rsidR="00977175" w:rsidRDefault="00977175" w:rsidP="00977175">
      <w:pPr>
        <w:rPr>
          <w:b/>
        </w:rPr>
      </w:pPr>
    </w:p>
    <w:p w:rsidR="00977175" w:rsidRDefault="00977175" w:rsidP="00977175">
      <w:pPr>
        <w:rPr>
          <w:b/>
        </w:rPr>
      </w:pPr>
    </w:p>
    <w:p w:rsidR="00977175" w:rsidRDefault="00977175" w:rsidP="00977175">
      <w:pPr>
        <w:rPr>
          <w:b/>
        </w:rPr>
      </w:pPr>
    </w:p>
    <w:p w:rsidR="00977175" w:rsidRDefault="00977175" w:rsidP="00977175">
      <w:pPr>
        <w:rPr>
          <w:b/>
        </w:rPr>
      </w:pPr>
      <w:r>
        <w:rPr>
          <w:b/>
        </w:rPr>
        <w:lastRenderedPageBreak/>
        <w:t>4-б, в</w:t>
      </w:r>
    </w:p>
    <w:tbl>
      <w:tblPr>
        <w:tblpPr w:leftFromText="180" w:rightFromText="180" w:vertAnchor="text" w:horzAnchor="margin" w:tblpY="599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851"/>
        <w:gridCol w:w="992"/>
        <w:gridCol w:w="8787"/>
        <w:gridCol w:w="1418"/>
        <w:gridCol w:w="1701"/>
      </w:tblGrid>
      <w:tr w:rsidR="00977175" w:rsidTr="00977175">
        <w:trPr>
          <w:trHeight w:val="42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  <w:p w:rsidR="00977175" w:rsidRDefault="00977175">
            <w:pPr>
              <w:spacing w:line="276" w:lineRule="auto"/>
              <w:jc w:val="center"/>
              <w:rPr>
                <w:lang w:eastAsia="en-US"/>
              </w:rPr>
            </w:pPr>
          </w:p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Раздел.</w:t>
            </w:r>
            <w:r>
              <w:rPr>
                <w:b/>
                <w:lang w:eastAsia="en-US"/>
              </w:rPr>
              <w:t xml:space="preserve">   </w:t>
            </w:r>
            <w:r>
              <w:rPr>
                <w:lang w:eastAsia="en-US"/>
              </w:rPr>
              <w:t>Тема занятия.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  <w:p w:rsidR="00977175" w:rsidRDefault="00977175">
            <w:pPr>
              <w:tabs>
                <w:tab w:val="left" w:pos="5334"/>
              </w:tabs>
              <w:spacing w:line="276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977175" w:rsidTr="00977175">
        <w:trPr>
          <w:trHeight w:val="390"/>
        </w:trPr>
        <w:tc>
          <w:tcPr>
            <w:tcW w:w="14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175" w:rsidRDefault="00977175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175" w:rsidRDefault="0097717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175" w:rsidRDefault="00977175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175" w:rsidRDefault="00977175">
            <w:pPr>
              <w:rPr>
                <w:lang w:eastAsia="en-US"/>
              </w:rPr>
            </w:pPr>
          </w:p>
        </w:tc>
      </w:tr>
      <w:tr w:rsidR="00977175" w:rsidTr="00977175">
        <w:trPr>
          <w:trHeight w:val="141"/>
        </w:trPr>
        <w:tc>
          <w:tcPr>
            <w:tcW w:w="1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Устное народное творчество</w:t>
            </w:r>
          </w:p>
        </w:tc>
      </w:tr>
      <w:tr w:rsidR="00977175" w:rsidTr="00977175">
        <w:trPr>
          <w:trHeight w:val="3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Колыбельные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Пословицы и поговорки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Загадки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Колыбельные песни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Сказки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7175" w:rsidTr="00977175">
        <w:tc>
          <w:tcPr>
            <w:tcW w:w="1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Крымскотатарские писатели и поэты детям</w:t>
            </w: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А. Аметов. Рассказ «Шемсие»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С. Вапиев «Турналар»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</w:tr>
      <w:tr w:rsidR="00977175" w:rsidTr="00977175">
        <w:trPr>
          <w:trHeight w:val="1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Черкез-Али. Басни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</w:tr>
      <w:tr w:rsidR="00977175" w:rsidTr="00977175">
        <w:tc>
          <w:tcPr>
            <w:tcW w:w="1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Золотая осень</w:t>
            </w: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З. Албатлы. «Кузь»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Ю. Болат. «Сельби тереги в шефтали»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Дж. Кендже «Турналар кочелер»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Дж. Аметов «Кузь»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Урок внеклассного чтения. Стихи разных поэтов об осени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</w:tr>
      <w:tr w:rsidR="00977175" w:rsidTr="00977175">
        <w:tc>
          <w:tcPr>
            <w:tcW w:w="1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О труде</w:t>
            </w: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З. Албатлы. «Эмек севген – бахт тапар»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Э. Керчменчикли «Истер исенъ»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Б. Мамбет. «Чебер къыз», «Дюльгер»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А. Одабаш. «Чалышыр ве огренирмиз»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Э. Ибраим. «Кичик усталар»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</w:tr>
      <w:tr w:rsidR="00977175" w:rsidTr="00977175">
        <w:tc>
          <w:tcPr>
            <w:tcW w:w="1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Зима</w:t>
            </w: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З. Албатлы «Къыш»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Ю. Темиркъая. «Къыш ве балалар»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А. Одабаш. «Къыш уста»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Урок внеклассного чтения. Произведения о зиме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</w:tr>
      <w:tr w:rsidR="00977175" w:rsidTr="00977175">
        <w:tc>
          <w:tcPr>
            <w:tcW w:w="1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Сказки народов мира</w:t>
            </w: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Казахская народная сказка «Ахмакъ къашкъыр»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Таджикская народная сказка «Къаплан ве тильки»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</w:tr>
      <w:tr w:rsidR="00977175" w:rsidTr="00977175">
        <w:tc>
          <w:tcPr>
            <w:tcW w:w="1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Наступила весна</w:t>
            </w: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А. Гирайбай «Балкъуртлар ишке башлай»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А. Умер. «Баарь»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И.Эмиров. «Къырымнынъ баари»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Р. Фазыл. «Наврез байрамы»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Ш. Алядин. «Баарь»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</w:tr>
      <w:tr w:rsidR="00977175" w:rsidTr="00977175">
        <w:tc>
          <w:tcPr>
            <w:tcW w:w="1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Славные сыны крымскотатарского народа</w:t>
            </w: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И. Гаспринский и Н. Челебиджихан – славные сыны крымскотатарского народа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Р. Фазыл. «Амет-хан Султан»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Легенда «Багъчасарай насыл пейда олды»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</w:tr>
      <w:tr w:rsidR="00977175" w:rsidTr="00977175">
        <w:tc>
          <w:tcPr>
            <w:tcW w:w="1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Родной край</w:t>
            </w: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Легенда «Аюв дагъ»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</w:tr>
      <w:tr w:rsidR="00977175" w:rsidTr="009771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ind w:right="-2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175" w:rsidRDefault="0097717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Э. Къафадар «Ватан»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75" w:rsidRDefault="00977175">
            <w:pPr>
              <w:tabs>
                <w:tab w:val="left" w:pos="5334"/>
              </w:tabs>
              <w:spacing w:line="276" w:lineRule="auto"/>
              <w:rPr>
                <w:lang w:eastAsia="en-US"/>
              </w:rPr>
            </w:pPr>
          </w:p>
        </w:tc>
      </w:tr>
    </w:tbl>
    <w:p w:rsidR="00977175" w:rsidRDefault="00977175" w:rsidP="00977175">
      <w:pPr>
        <w:rPr>
          <w:b/>
        </w:rPr>
      </w:pPr>
    </w:p>
    <w:p w:rsidR="00202D69" w:rsidRDefault="00202D69">
      <w:bookmarkStart w:id="0" w:name="_GoBack"/>
      <w:bookmarkEnd w:id="0"/>
    </w:p>
    <w:sectPr w:rsidR="00202D69" w:rsidSect="00977175">
      <w:footerReference w:type="default" r:id="rId7"/>
      <w:pgSz w:w="16838" w:h="11906" w:orient="landscape"/>
      <w:pgMar w:top="1701" w:right="1134" w:bottom="850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0FE" w:rsidRDefault="006970FE" w:rsidP="00977175">
      <w:r>
        <w:separator/>
      </w:r>
    </w:p>
  </w:endnote>
  <w:endnote w:type="continuationSeparator" w:id="0">
    <w:p w:rsidR="006970FE" w:rsidRDefault="006970FE" w:rsidP="0097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2509709"/>
      <w:docPartObj>
        <w:docPartGallery w:val="Page Numbers (Bottom of Page)"/>
        <w:docPartUnique/>
      </w:docPartObj>
    </w:sdtPr>
    <w:sdtContent>
      <w:p w:rsidR="00977175" w:rsidRDefault="009771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77175" w:rsidRDefault="0097717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0FE" w:rsidRDefault="006970FE" w:rsidP="00977175">
      <w:r>
        <w:separator/>
      </w:r>
    </w:p>
  </w:footnote>
  <w:footnote w:type="continuationSeparator" w:id="0">
    <w:p w:rsidR="006970FE" w:rsidRDefault="006970FE" w:rsidP="00977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64"/>
    <w:rsid w:val="00202D69"/>
    <w:rsid w:val="006970FE"/>
    <w:rsid w:val="00977175"/>
    <w:rsid w:val="00DE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1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71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771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71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1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71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771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71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4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831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2020-10-03T16:06:00Z</dcterms:created>
  <dcterms:modified xsi:type="dcterms:W3CDTF">2020-10-03T16:10:00Z</dcterms:modified>
</cp:coreProperties>
</file>