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4AC" w:rsidRDefault="00AF44AC" w:rsidP="00155E67">
      <w:pPr>
        <w:spacing w:after="0"/>
        <w:ind w:left="-567"/>
        <w:jc w:val="center"/>
      </w:pPr>
    </w:p>
    <w:p w:rsidR="00EB5F06" w:rsidRPr="00C963B9" w:rsidRDefault="005C280E" w:rsidP="00EB5F0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Master\Pictures\ControlCenter4\Scan\CCI21032017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\Pictures\ControlCenter4\Scan\CCI21032017_0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F06" w:rsidRPr="00C963B9">
        <w:rPr>
          <w:rFonts w:ascii="Times New Roman" w:hAnsi="Times New Roman" w:cs="Times New Roman"/>
          <w:sz w:val="24"/>
          <w:szCs w:val="24"/>
        </w:rPr>
        <w:t>- наличия квалифицированных специалистов, имеющих высшее образование по профилю обучения, первую или высшую квалифицированную категорию и прошедших обучение на курсах повышения квалификации по профильному предмету;</w:t>
      </w:r>
    </w:p>
    <w:p w:rsidR="00EB5F06" w:rsidRPr="00C963B9" w:rsidRDefault="00EB5F06" w:rsidP="00EB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lastRenderedPageBreak/>
        <w:t>- наличия необходимого материально-технического обеспечения учебного прогресса на профильном уровне;</w:t>
      </w:r>
    </w:p>
    <w:p w:rsidR="00EB5F06" w:rsidRPr="00C963B9" w:rsidRDefault="00EB5F06" w:rsidP="00EB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>- наличия программно-методического обеспечения, в том числе программ элективных курсов;</w:t>
      </w:r>
    </w:p>
    <w:p w:rsidR="00EB5F06" w:rsidRPr="00C963B9" w:rsidRDefault="00EB5F06" w:rsidP="00EB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>социального запроса на соответствующий профиль обучения.</w:t>
      </w:r>
    </w:p>
    <w:p w:rsidR="00EB5F06" w:rsidRPr="00C963B9" w:rsidRDefault="00C963B9" w:rsidP="00EB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>2.3.Профильные классы  формирую</w:t>
      </w:r>
      <w:r w:rsidR="00EB5F06" w:rsidRPr="00C963B9">
        <w:rPr>
          <w:rFonts w:ascii="Times New Roman" w:hAnsi="Times New Roman" w:cs="Times New Roman"/>
          <w:sz w:val="24"/>
          <w:szCs w:val="24"/>
        </w:rPr>
        <w:t>тся приказом директора образовательного учреждения.</w:t>
      </w:r>
    </w:p>
    <w:p w:rsidR="00EB5F06" w:rsidRPr="00C963B9" w:rsidRDefault="00EB5F06" w:rsidP="00EB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>2.4. П</w:t>
      </w:r>
      <w:r w:rsidR="00C963B9" w:rsidRPr="00C963B9">
        <w:rPr>
          <w:rFonts w:ascii="Times New Roman" w:hAnsi="Times New Roman" w:cs="Times New Roman"/>
          <w:sz w:val="24"/>
          <w:szCs w:val="24"/>
        </w:rPr>
        <w:t xml:space="preserve">рофильные классы </w:t>
      </w:r>
      <w:proofErr w:type="gramStart"/>
      <w:r w:rsidR="00C963B9" w:rsidRPr="00C963B9">
        <w:rPr>
          <w:rFonts w:ascii="Times New Roman" w:hAnsi="Times New Roman" w:cs="Times New Roman"/>
          <w:sz w:val="24"/>
          <w:szCs w:val="24"/>
        </w:rPr>
        <w:t>открываются  наполняемостью</w:t>
      </w:r>
      <w:proofErr w:type="gramEnd"/>
      <w:r w:rsidR="00C963B9" w:rsidRPr="00C963B9">
        <w:rPr>
          <w:rFonts w:ascii="Times New Roman" w:hAnsi="Times New Roman" w:cs="Times New Roman"/>
          <w:sz w:val="24"/>
          <w:szCs w:val="24"/>
        </w:rPr>
        <w:t xml:space="preserve">  </w:t>
      </w:r>
      <w:r w:rsidRPr="00C963B9">
        <w:rPr>
          <w:rFonts w:ascii="Times New Roman" w:hAnsi="Times New Roman" w:cs="Times New Roman"/>
          <w:sz w:val="24"/>
          <w:szCs w:val="24"/>
        </w:rPr>
        <w:t>не более 25 обучающихся.</w:t>
      </w:r>
    </w:p>
    <w:p w:rsidR="00EB5F06" w:rsidRPr="00C963B9" w:rsidRDefault="00EB5F06" w:rsidP="00EB5F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5F06" w:rsidRPr="00C963B9" w:rsidRDefault="00EB5F06" w:rsidP="00EB5F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63B9">
        <w:rPr>
          <w:rFonts w:ascii="Times New Roman" w:hAnsi="Times New Roman" w:cs="Times New Roman"/>
          <w:b/>
          <w:sz w:val="24"/>
          <w:szCs w:val="24"/>
        </w:rPr>
        <w:t>3.Порядок приёма, отчисления, выпуска обучающихся профильных классов</w:t>
      </w:r>
    </w:p>
    <w:p w:rsidR="00EB5F06" w:rsidRPr="00C963B9" w:rsidRDefault="00B449D2" w:rsidP="00EB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>3.1. В профильные классы принимаются обучающиеся, успешно сдавшие экзамены по программам основного общего образования.</w:t>
      </w:r>
    </w:p>
    <w:p w:rsidR="00B449D2" w:rsidRPr="00C963B9" w:rsidRDefault="00B449D2" w:rsidP="00EB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>3.2. При зачислении в профильные классы учитываются уровень психологической готовности к профильному обучению.</w:t>
      </w:r>
    </w:p>
    <w:p w:rsidR="00B449D2" w:rsidRPr="00C963B9" w:rsidRDefault="00B449D2" w:rsidP="00EB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>3.3. Родители (законные представители) обучающихся, поступающих в профильные классы, должны быть ознакомлены с документами, регламентирующими образовательный процесс по направлению профильного обучения.</w:t>
      </w:r>
    </w:p>
    <w:p w:rsidR="00B449D2" w:rsidRPr="00C963B9" w:rsidRDefault="00B449D2" w:rsidP="00EB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 xml:space="preserve">3.4. Комплектование профильных классов осуществляется на основании письменных заявлениях </w:t>
      </w:r>
      <w:r w:rsidR="00C963B9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</w:t>
      </w:r>
      <w:r w:rsidRPr="00C963B9">
        <w:rPr>
          <w:rFonts w:ascii="Times New Roman" w:hAnsi="Times New Roman" w:cs="Times New Roman"/>
          <w:sz w:val="24"/>
          <w:szCs w:val="24"/>
        </w:rPr>
        <w:t>выпускников осно</w:t>
      </w:r>
      <w:r w:rsidR="00C963B9">
        <w:rPr>
          <w:rFonts w:ascii="Times New Roman" w:hAnsi="Times New Roman" w:cs="Times New Roman"/>
          <w:sz w:val="24"/>
          <w:szCs w:val="24"/>
        </w:rPr>
        <w:t>вной общеобразовательной школы</w:t>
      </w:r>
      <w:r w:rsidRPr="00C963B9">
        <w:rPr>
          <w:rFonts w:ascii="Times New Roman" w:hAnsi="Times New Roman" w:cs="Times New Roman"/>
          <w:sz w:val="24"/>
          <w:szCs w:val="24"/>
        </w:rPr>
        <w:t>.</w:t>
      </w:r>
    </w:p>
    <w:p w:rsidR="00B449D2" w:rsidRPr="00C963B9" w:rsidRDefault="00B449D2" w:rsidP="00EB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>3.5. При наличии свободных мест возможен дополнительный набор обучающихся в профильные классы в начале учебного года в соответствии с п.3.1 настоящего Положения.</w:t>
      </w:r>
    </w:p>
    <w:p w:rsidR="00B449D2" w:rsidRPr="00C963B9" w:rsidRDefault="00B449D2" w:rsidP="00EB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>3.6. За обучающимися профильных классов сохраняется право перехода в другой класс обучения в 10-м классе при условии успешного прохождения текущей и промежуточной аттестации по учебным предметам и курсам, входящим в учебный план нового выбранного профиля, и в соответствии с подп.3.1-3.7 настоящего Положения.</w:t>
      </w:r>
    </w:p>
    <w:p w:rsidR="00B449D2" w:rsidRPr="00C963B9" w:rsidRDefault="00B449D2" w:rsidP="00EB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>3.7. Вопросы приёма и отчисления обучающихся из профильных классов, а также их перевода в другой профильных класс решаются на заседании педагогического совета образовательных учреждения.</w:t>
      </w:r>
    </w:p>
    <w:p w:rsidR="00B449D2" w:rsidRPr="00C963B9" w:rsidRDefault="00B449D2" w:rsidP="00EB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>3.8. Отчисление обучающихся из профильных классов возможно:</w:t>
      </w:r>
    </w:p>
    <w:p w:rsidR="00B449D2" w:rsidRPr="00C963B9" w:rsidRDefault="00B449D2" w:rsidP="00EB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>- по желанию обуча</w:t>
      </w:r>
      <w:r w:rsidR="00D80216" w:rsidRPr="00C963B9">
        <w:rPr>
          <w:rFonts w:ascii="Times New Roman" w:hAnsi="Times New Roman" w:cs="Times New Roman"/>
          <w:sz w:val="24"/>
          <w:szCs w:val="24"/>
        </w:rPr>
        <w:t>ющегося, его родителей (законны</w:t>
      </w:r>
      <w:r w:rsidRPr="00C963B9">
        <w:rPr>
          <w:rFonts w:ascii="Times New Roman" w:hAnsi="Times New Roman" w:cs="Times New Roman"/>
          <w:sz w:val="24"/>
          <w:szCs w:val="24"/>
        </w:rPr>
        <w:t>х</w:t>
      </w:r>
      <w:r w:rsidR="00D80216" w:rsidRPr="00C963B9">
        <w:rPr>
          <w:rFonts w:ascii="Times New Roman" w:hAnsi="Times New Roman" w:cs="Times New Roman"/>
          <w:sz w:val="24"/>
          <w:szCs w:val="24"/>
        </w:rPr>
        <w:t xml:space="preserve"> </w:t>
      </w:r>
      <w:r w:rsidRPr="00C963B9">
        <w:rPr>
          <w:rFonts w:ascii="Times New Roman" w:hAnsi="Times New Roman" w:cs="Times New Roman"/>
          <w:sz w:val="24"/>
          <w:szCs w:val="24"/>
        </w:rPr>
        <w:t>представителей);</w:t>
      </w:r>
    </w:p>
    <w:p w:rsidR="00D80216" w:rsidRPr="00C963B9" w:rsidRDefault="00B449D2" w:rsidP="00EB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>- в случ</w:t>
      </w:r>
      <w:r w:rsidR="00D80216" w:rsidRPr="00C963B9">
        <w:rPr>
          <w:rFonts w:ascii="Times New Roman" w:hAnsi="Times New Roman" w:cs="Times New Roman"/>
          <w:sz w:val="24"/>
          <w:szCs w:val="24"/>
        </w:rPr>
        <w:t>ае неуспеваемости по профильным дисциплинам.</w:t>
      </w:r>
    </w:p>
    <w:p w:rsidR="00B449D2" w:rsidRPr="00C963B9" w:rsidRDefault="00D80216" w:rsidP="00EB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>3.9. Зачисление и отчисление обучающихся из профильных классов оформляется приказом директора образовательного учреждения.</w:t>
      </w:r>
    </w:p>
    <w:p w:rsidR="00D80216" w:rsidRPr="00C963B9" w:rsidRDefault="00D80216" w:rsidP="00EB5F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>3.10 Обучающимся, не успевающим по профильным дисциплинам, предоставляется возможность перехода в соответствующий класс с обучением по программе базового уровня.</w:t>
      </w:r>
    </w:p>
    <w:p w:rsidR="00D80216" w:rsidRPr="00C963B9" w:rsidRDefault="00D80216" w:rsidP="00EB5F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216" w:rsidRPr="00C963B9" w:rsidRDefault="00D80216" w:rsidP="00D8021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63B9">
        <w:rPr>
          <w:rFonts w:ascii="Times New Roman" w:hAnsi="Times New Roman" w:cs="Times New Roman"/>
          <w:b/>
          <w:sz w:val="24"/>
          <w:szCs w:val="24"/>
        </w:rPr>
        <w:t>Содержание и организация образовательного процесса в профильных классах</w:t>
      </w:r>
    </w:p>
    <w:p w:rsidR="00D80216" w:rsidRPr="00C963B9" w:rsidRDefault="00D80216" w:rsidP="00D80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>4.1. Учебный план для классов профильного бучения формируется образовательным учреждением на основании базисного учебного плана и примерного регионального учебного плана.</w:t>
      </w:r>
    </w:p>
    <w:p w:rsidR="00D80216" w:rsidRPr="00C963B9" w:rsidRDefault="00D80216" w:rsidP="00D80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 xml:space="preserve">4.2. Преподавание профильных дисциплин </w:t>
      </w:r>
      <w:proofErr w:type="gramStart"/>
      <w:r w:rsidRPr="00C963B9">
        <w:rPr>
          <w:rFonts w:ascii="Times New Roman" w:hAnsi="Times New Roman" w:cs="Times New Roman"/>
          <w:sz w:val="24"/>
          <w:szCs w:val="24"/>
        </w:rPr>
        <w:t>в образовательном учреждениях</w:t>
      </w:r>
      <w:proofErr w:type="gramEnd"/>
      <w:r w:rsidRPr="00C963B9">
        <w:rPr>
          <w:rFonts w:ascii="Times New Roman" w:hAnsi="Times New Roman" w:cs="Times New Roman"/>
          <w:sz w:val="24"/>
          <w:szCs w:val="24"/>
        </w:rPr>
        <w:t xml:space="preserve"> ведется по программам, разработанным в соответствии с примерными программами Министерства образования и науки РФ, или по авторским программам, утверждённым образовательным учреждением. Программа изучения профильным дисциплин должна соответствовать профильному уровню содержания по государственному образовательному стандарту для данного предмета.</w:t>
      </w:r>
    </w:p>
    <w:p w:rsidR="00A755CF" w:rsidRPr="00C963B9" w:rsidRDefault="0054664D" w:rsidP="00D80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lastRenderedPageBreak/>
        <w:t>4.3</w:t>
      </w:r>
      <w:r w:rsidR="00A755CF" w:rsidRPr="00C963B9">
        <w:rPr>
          <w:rFonts w:ascii="Times New Roman" w:hAnsi="Times New Roman" w:cs="Times New Roman"/>
          <w:sz w:val="24"/>
          <w:szCs w:val="24"/>
        </w:rPr>
        <w:t>. Преподавание непрофильных учебных дисциплин в профильных классах ведется по программам, соответствующим базовому уровню содержания на третьей ступени общего образования. Сокращения количества часов на их обучение, обозначенных в базисном учебном плане, не допускается.</w:t>
      </w:r>
    </w:p>
    <w:p w:rsidR="00A755CF" w:rsidRPr="00C963B9" w:rsidRDefault="00A755CF" w:rsidP="00D80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>4.4. При формировании учебного плана в профильных классах предусматриваются элективные курсы, групповые и индивидуальные занятия задания в рамках исследовательской проектной деятельности по выбору обучающихся за счёт часов вариативной части базисного учебного плана.</w:t>
      </w:r>
    </w:p>
    <w:p w:rsidR="00A755CF" w:rsidRPr="00C963B9" w:rsidRDefault="00A755CF" w:rsidP="00D80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>4.5. Нагрузка обучающихся в профильных классах не может превышать максимального объёма учебной нагрузки, установленной федеральным компонентом государственного стандарта общего образования, а также должна соответствовать Гигиеническим требованиям к условиям обучения в образовательных учреждениях (СанПиН 2.4.2.2821-10).</w:t>
      </w:r>
    </w:p>
    <w:p w:rsidR="00A755CF" w:rsidRPr="00C963B9" w:rsidRDefault="00A755CF" w:rsidP="00D80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>4.6.</w:t>
      </w:r>
      <w:r w:rsidR="0054664D" w:rsidRPr="00C963B9">
        <w:rPr>
          <w:rFonts w:ascii="Times New Roman" w:hAnsi="Times New Roman" w:cs="Times New Roman"/>
          <w:sz w:val="24"/>
          <w:szCs w:val="24"/>
        </w:rPr>
        <w:t xml:space="preserve"> Для изучения профильных дисциплин класс может делится на подгруппы.</w:t>
      </w:r>
    </w:p>
    <w:p w:rsidR="0054664D" w:rsidRPr="00C963B9" w:rsidRDefault="0054664D" w:rsidP="00D80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>4.7. Режим занятий обучающихся на профильном обучении определяется учебным планом (индивидуальным учебным планом) и расписанием учебных занятий.</w:t>
      </w:r>
    </w:p>
    <w:p w:rsidR="0054664D" w:rsidRPr="00C963B9" w:rsidRDefault="0054664D" w:rsidP="00D80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>4.8. Знания обучающихся по профильным учебным дисциплинам при проведении промежуточной аттестации оценивается в соответствии с принятым в образовательном учреждении положением о системе оценивания в порядке проведения текущей и промежуточной аттестации обучающихся.</w:t>
      </w:r>
    </w:p>
    <w:p w:rsidR="0054664D" w:rsidRPr="00C963B9" w:rsidRDefault="0054664D" w:rsidP="00D802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63B9">
        <w:rPr>
          <w:rFonts w:ascii="Times New Roman" w:hAnsi="Times New Roman" w:cs="Times New Roman"/>
          <w:sz w:val="24"/>
          <w:szCs w:val="24"/>
        </w:rPr>
        <w:t>4.9. Государственная (итоговая) аттестация по завершении среднего общего образования в профильных классах проводится в соответствии с действующим федеральным законодательством и иными нормативными правовыми актами.</w:t>
      </w:r>
    </w:p>
    <w:p w:rsidR="00155E67" w:rsidRPr="00155E67" w:rsidRDefault="00155E67" w:rsidP="00155E67">
      <w:pPr>
        <w:spacing w:after="0"/>
        <w:ind w:left="-567"/>
        <w:jc w:val="center"/>
        <w:rPr>
          <w:b/>
        </w:rPr>
      </w:pPr>
    </w:p>
    <w:sectPr w:rsidR="00155E67" w:rsidRPr="00155E67" w:rsidSect="0064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D25F3"/>
    <w:multiLevelType w:val="multilevel"/>
    <w:tmpl w:val="F3824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2B3"/>
    <w:rsid w:val="00155E67"/>
    <w:rsid w:val="0054664D"/>
    <w:rsid w:val="005C280E"/>
    <w:rsid w:val="00643BCC"/>
    <w:rsid w:val="00724751"/>
    <w:rsid w:val="00886E58"/>
    <w:rsid w:val="009152B3"/>
    <w:rsid w:val="00A755CF"/>
    <w:rsid w:val="00AF44AC"/>
    <w:rsid w:val="00B449D2"/>
    <w:rsid w:val="00C963B9"/>
    <w:rsid w:val="00D80216"/>
    <w:rsid w:val="00EB5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4459"/>
  <w15:docId w15:val="{093F1932-1A96-46F7-B0E1-6D38710E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E67"/>
    <w:pPr>
      <w:ind w:left="720"/>
      <w:contextualSpacing/>
    </w:pPr>
  </w:style>
  <w:style w:type="paragraph" w:customStyle="1" w:styleId="Default">
    <w:name w:val="Default"/>
    <w:rsid w:val="00C963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6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6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6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2015-11-08T12:11:00Z</cp:lastPrinted>
  <dcterms:created xsi:type="dcterms:W3CDTF">2015-11-08T08:32:00Z</dcterms:created>
  <dcterms:modified xsi:type="dcterms:W3CDTF">2017-03-27T06:12:00Z</dcterms:modified>
</cp:coreProperties>
</file>