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B4" w:rsidRPr="00E36B53" w:rsidRDefault="000649B4" w:rsidP="000649B4">
      <w:pPr>
        <w:spacing w:after="0"/>
        <w:jc w:val="right"/>
        <w:rPr>
          <w:rFonts w:ascii="Times New Roman" w:hAnsi="Times New Roman"/>
          <w:b/>
          <w:bCs/>
          <w:sz w:val="24"/>
          <w:szCs w:val="24"/>
          <w:lang w:eastAsia="ru-RU"/>
        </w:rPr>
      </w:pPr>
    </w:p>
    <w:p w:rsidR="00DC75B9" w:rsidRDefault="00DC75B9" w:rsidP="00DC75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w:t>
      </w:r>
    </w:p>
    <w:p w:rsidR="00DC75B9" w:rsidRDefault="001F21AD" w:rsidP="00DC75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«ВОСХОДНЕНСКАЯ </w:t>
      </w:r>
      <w:r w:rsidR="00DC75B9">
        <w:rPr>
          <w:rFonts w:ascii="Times New Roman" w:hAnsi="Times New Roman" w:cs="Times New Roman"/>
          <w:sz w:val="24"/>
          <w:szCs w:val="24"/>
        </w:rPr>
        <w:t xml:space="preserve"> ШКОЛА»</w:t>
      </w:r>
    </w:p>
    <w:p w:rsidR="00DC75B9" w:rsidRDefault="00DC75B9" w:rsidP="00DC75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КРАСНОГВАРДЕЙСКОГО РАЙОНА РЕСПУБЛИКИ КРЫМ</w:t>
      </w:r>
    </w:p>
    <w:p w:rsidR="00DC75B9" w:rsidRDefault="00DC75B9" w:rsidP="00DC75B9">
      <w:pPr>
        <w:spacing w:after="0" w:line="240" w:lineRule="auto"/>
        <w:jc w:val="center"/>
        <w:rPr>
          <w:rFonts w:ascii="Times New Roman" w:hAnsi="Times New Roman" w:cs="Times New Roman"/>
          <w:sz w:val="24"/>
          <w:szCs w:val="24"/>
        </w:rPr>
      </w:pPr>
    </w:p>
    <w:p w:rsidR="00152B18" w:rsidRDefault="00DC75B9" w:rsidP="00DC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Рассмотрено на заседании </w:t>
      </w:r>
    </w:p>
    <w:p w:rsidR="00DC75B9" w:rsidRDefault="00DC75B9" w:rsidP="00DC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педагогического совета</w:t>
      </w:r>
      <w:proofErr w:type="gramStart"/>
      <w:r>
        <w:rPr>
          <w:rFonts w:ascii="Times New Roman" w:hAnsi="Times New Roman" w:cs="Times New Roman"/>
          <w:sz w:val="24"/>
          <w:szCs w:val="24"/>
        </w:rPr>
        <w:t xml:space="preserve">                                      </w:t>
      </w:r>
      <w:r w:rsidR="00B007A0">
        <w:rPr>
          <w:rFonts w:ascii="Times New Roman" w:hAnsi="Times New Roman" w:cs="Times New Roman"/>
          <w:sz w:val="24"/>
          <w:szCs w:val="24"/>
        </w:rPr>
        <w:tab/>
      </w:r>
      <w:r w:rsidR="00B007A0">
        <w:rPr>
          <w:rFonts w:ascii="Times New Roman" w:hAnsi="Times New Roman" w:cs="Times New Roman"/>
          <w:sz w:val="24"/>
          <w:szCs w:val="24"/>
        </w:rPr>
        <w:tab/>
      </w:r>
      <w:r w:rsidR="00B007A0">
        <w:rPr>
          <w:rFonts w:ascii="Times New Roman" w:hAnsi="Times New Roman" w:cs="Times New Roman"/>
          <w:sz w:val="24"/>
          <w:szCs w:val="24"/>
        </w:rPr>
        <w:tab/>
      </w:r>
      <w:r>
        <w:rPr>
          <w:rFonts w:ascii="Times New Roman" w:hAnsi="Times New Roman" w:cs="Times New Roman"/>
          <w:sz w:val="24"/>
          <w:szCs w:val="24"/>
        </w:rPr>
        <w:t>У</w:t>
      </w:r>
      <w:proofErr w:type="gramEnd"/>
      <w:r>
        <w:rPr>
          <w:rFonts w:ascii="Times New Roman" w:hAnsi="Times New Roman" w:cs="Times New Roman"/>
          <w:sz w:val="24"/>
          <w:szCs w:val="24"/>
        </w:rPr>
        <w:t>тверждаю</w:t>
      </w:r>
    </w:p>
    <w:p w:rsidR="00DC75B9" w:rsidRDefault="00B007A0" w:rsidP="00DC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от________</w:t>
      </w:r>
      <w:r w:rsidR="001F21AD">
        <w:rPr>
          <w:rFonts w:ascii="Times New Roman" w:hAnsi="Times New Roman" w:cs="Times New Roman"/>
          <w:sz w:val="24"/>
          <w:szCs w:val="24"/>
        </w:rPr>
        <w:t>№</w:t>
      </w:r>
      <w:r>
        <w:rPr>
          <w:rFonts w:ascii="Times New Roman" w:hAnsi="Times New Roman" w:cs="Times New Roman"/>
          <w:sz w:val="24"/>
          <w:szCs w:val="24"/>
        </w:rPr>
        <w:t>___</w:t>
      </w:r>
      <w:r w:rsidR="00DC75B9">
        <w:rPr>
          <w:rFonts w:ascii="Times New Roman" w:hAnsi="Times New Roman" w:cs="Times New Roman"/>
          <w:sz w:val="24"/>
          <w:szCs w:val="24"/>
        </w:rPr>
        <w:t xml:space="preserve">                                             </w:t>
      </w:r>
      <w:r w:rsidR="001F21AD">
        <w:rPr>
          <w:rFonts w:ascii="Times New Roman" w:hAnsi="Times New Roman" w:cs="Times New Roman"/>
          <w:sz w:val="24"/>
          <w:szCs w:val="24"/>
        </w:rPr>
        <w:t xml:space="preserve">                Директор       И.С. </w:t>
      </w:r>
      <w:proofErr w:type="spellStart"/>
      <w:r w:rsidR="001F21AD">
        <w:rPr>
          <w:rFonts w:ascii="Times New Roman" w:hAnsi="Times New Roman" w:cs="Times New Roman"/>
          <w:sz w:val="24"/>
          <w:szCs w:val="24"/>
        </w:rPr>
        <w:t>Зуйкина</w:t>
      </w:r>
      <w:proofErr w:type="spellEnd"/>
      <w:r w:rsidR="00DC75B9">
        <w:rPr>
          <w:rFonts w:ascii="Times New Roman" w:hAnsi="Times New Roman" w:cs="Times New Roman"/>
          <w:sz w:val="24"/>
          <w:szCs w:val="24"/>
        </w:rPr>
        <w:t xml:space="preserve">     </w:t>
      </w:r>
    </w:p>
    <w:p w:rsidR="00DC75B9" w:rsidRDefault="00DC75B9" w:rsidP="00DC75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21AD">
        <w:rPr>
          <w:rFonts w:ascii="Times New Roman" w:hAnsi="Times New Roman" w:cs="Times New Roman"/>
          <w:sz w:val="24"/>
          <w:szCs w:val="24"/>
        </w:rPr>
        <w:t xml:space="preserve">    </w:t>
      </w:r>
      <w:r>
        <w:rPr>
          <w:rFonts w:ascii="Times New Roman" w:hAnsi="Times New Roman" w:cs="Times New Roman"/>
          <w:sz w:val="24"/>
          <w:szCs w:val="24"/>
        </w:rPr>
        <w:t xml:space="preserve">                                </w:t>
      </w:r>
      <w:r w:rsidR="00B007A0">
        <w:rPr>
          <w:rFonts w:ascii="Times New Roman" w:hAnsi="Times New Roman" w:cs="Times New Roman"/>
          <w:sz w:val="24"/>
          <w:szCs w:val="24"/>
        </w:rPr>
        <w:t xml:space="preserve">   Приказ </w:t>
      </w:r>
      <w:proofErr w:type="gramStart"/>
      <w:r w:rsidR="00B007A0">
        <w:rPr>
          <w:rFonts w:ascii="Times New Roman" w:hAnsi="Times New Roman" w:cs="Times New Roman"/>
          <w:sz w:val="24"/>
          <w:szCs w:val="24"/>
        </w:rPr>
        <w:t>от</w:t>
      </w:r>
      <w:proofErr w:type="gramEnd"/>
      <w:r w:rsidR="00B007A0">
        <w:rPr>
          <w:rFonts w:ascii="Times New Roman" w:hAnsi="Times New Roman" w:cs="Times New Roman"/>
          <w:sz w:val="24"/>
          <w:szCs w:val="24"/>
        </w:rPr>
        <w:t xml:space="preserve"> _________</w:t>
      </w:r>
      <w:r w:rsidR="001F21AD">
        <w:rPr>
          <w:rFonts w:ascii="Times New Roman" w:hAnsi="Times New Roman" w:cs="Times New Roman"/>
          <w:sz w:val="24"/>
          <w:szCs w:val="24"/>
        </w:rPr>
        <w:t xml:space="preserve">  №</w:t>
      </w:r>
      <w:r w:rsidR="00B007A0">
        <w:rPr>
          <w:rFonts w:ascii="Times New Roman" w:hAnsi="Times New Roman" w:cs="Times New Roman"/>
          <w:sz w:val="24"/>
          <w:szCs w:val="24"/>
        </w:rPr>
        <w:t>___</w:t>
      </w:r>
    </w:p>
    <w:p w:rsidR="00DC75B9" w:rsidRDefault="00DC75B9" w:rsidP="00AF076F">
      <w:pPr>
        <w:shd w:val="clear" w:color="auto" w:fill="FFFFFF" w:themeFill="background1"/>
        <w:spacing w:before="30" w:after="30" w:line="240" w:lineRule="auto"/>
        <w:ind w:firstLine="426"/>
        <w:jc w:val="center"/>
        <w:rPr>
          <w:rFonts w:ascii="Times New Roman" w:eastAsia="Times New Roman" w:hAnsi="Times New Roman" w:cs="Times New Roman"/>
          <w:b/>
          <w:bCs/>
          <w:color w:val="000000"/>
          <w:sz w:val="24"/>
          <w:szCs w:val="24"/>
          <w:lang w:eastAsia="ru-RU"/>
        </w:rPr>
      </w:pPr>
    </w:p>
    <w:p w:rsidR="00DC75B9" w:rsidRDefault="00DC75B9" w:rsidP="00AF076F">
      <w:pPr>
        <w:shd w:val="clear" w:color="auto" w:fill="FFFFFF" w:themeFill="background1"/>
        <w:spacing w:before="30" w:after="30" w:line="240" w:lineRule="auto"/>
        <w:ind w:firstLine="426"/>
        <w:jc w:val="center"/>
        <w:rPr>
          <w:rFonts w:ascii="Times New Roman" w:eastAsia="Times New Roman" w:hAnsi="Times New Roman" w:cs="Times New Roman"/>
          <w:b/>
          <w:bCs/>
          <w:color w:val="000000"/>
          <w:sz w:val="24"/>
          <w:szCs w:val="24"/>
          <w:lang w:eastAsia="ru-RU"/>
        </w:rPr>
      </w:pPr>
    </w:p>
    <w:p w:rsidR="004F78FB" w:rsidRDefault="00681278" w:rsidP="004F78FB">
      <w:pPr>
        <w:shd w:val="clear" w:color="auto" w:fill="FFFFFF" w:themeFill="background1"/>
        <w:spacing w:before="30" w:after="3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ПОЛОЖЕНИЕ О СО</w:t>
      </w:r>
      <w:r w:rsidR="004F78FB">
        <w:rPr>
          <w:rFonts w:ascii="Times New Roman" w:eastAsia="Times New Roman" w:hAnsi="Times New Roman" w:cs="Times New Roman"/>
          <w:b/>
          <w:bCs/>
          <w:color w:val="000000"/>
          <w:sz w:val="24"/>
          <w:szCs w:val="24"/>
          <w:lang w:eastAsia="ru-RU"/>
        </w:rPr>
        <w:t>ВЕТЕ ШКОЛЫ</w:t>
      </w:r>
    </w:p>
    <w:p w:rsidR="00D65C1B" w:rsidRPr="00D65C1B" w:rsidRDefault="004F78FB" w:rsidP="004F78FB">
      <w:pPr>
        <w:shd w:val="clear" w:color="auto" w:fill="FFFFFF" w:themeFill="background1"/>
        <w:spacing w:before="30" w:after="3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УПРАВЛЯЮЩЕМ</w:t>
      </w:r>
      <w:proofErr w:type="gramEnd"/>
      <w:r>
        <w:rPr>
          <w:rFonts w:ascii="Times New Roman" w:eastAsia="Times New Roman" w:hAnsi="Times New Roman" w:cs="Times New Roman"/>
          <w:b/>
          <w:bCs/>
          <w:color w:val="000000"/>
          <w:sz w:val="24"/>
          <w:szCs w:val="24"/>
          <w:lang w:eastAsia="ru-RU"/>
        </w:rPr>
        <w:t xml:space="preserve"> СОВЕТЕ)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b/>
          <w:bCs/>
          <w:color w:val="000000"/>
          <w:sz w:val="24"/>
          <w:szCs w:val="24"/>
          <w:lang w:eastAsia="ru-RU"/>
        </w:rPr>
        <w:t>1. Общие положения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1.1. Совет школы (далее —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xml:space="preserve">1.2. Совет осуществляет свою деятельность в соответствии с Законом </w:t>
      </w:r>
      <w:proofErr w:type="gramStart"/>
      <w:r w:rsidRPr="00D65C1B">
        <w:rPr>
          <w:rFonts w:ascii="Times New Roman" w:eastAsia="Times New Roman" w:hAnsi="Times New Roman" w:cs="Times New Roman"/>
          <w:color w:val="000000"/>
          <w:sz w:val="24"/>
          <w:szCs w:val="24"/>
          <w:lang w:eastAsia="ru-RU"/>
        </w:rPr>
        <w:t>Российской</w:t>
      </w:r>
      <w:proofErr w:type="gramEnd"/>
      <w:r w:rsidRPr="00D65C1B">
        <w:rPr>
          <w:rFonts w:ascii="Times New Roman" w:eastAsia="Times New Roman" w:hAnsi="Times New Roman" w:cs="Times New Roman"/>
          <w:color w:val="000000"/>
          <w:sz w:val="24"/>
          <w:szCs w:val="24"/>
          <w:lang w:eastAsia="ru-RU"/>
        </w:rPr>
        <w:t xml:space="preserve"> Федерации «Об образовании», принимаемыми в соответствии с ним другими законами и нормативными правовыми актами Российской Федерации, законами и иными правовыми актами субъекта Российской Федерации,  Уставом школы, а также регламентом Совета, иными локальными нормативными актами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1.3. Деятельность членов Совета основывается на принципах добровольности участия в его работе, коллегиальности принятия решений, гласности.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1.4. Члены Совета не получают вознаграждения за работу в Совете.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b/>
          <w:bCs/>
          <w:color w:val="000000"/>
          <w:sz w:val="24"/>
          <w:szCs w:val="24"/>
          <w:lang w:eastAsia="ru-RU"/>
        </w:rPr>
        <w:t>2. Структура Совета, порядок его формирования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2.1. Совет состоит из избираемых членов, представляющих интересы: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родителей (законных представителей) обучающихся всех ступеней общего образования;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работников общеобразовательного учреждения;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обучающихся.</w:t>
      </w:r>
    </w:p>
    <w:p w:rsidR="004F78FB" w:rsidRPr="004F78FB" w:rsidRDefault="004F78FB" w:rsidP="004F78FB">
      <w:pPr>
        <w:shd w:val="clear" w:color="auto" w:fill="FFFFFF"/>
        <w:spacing w:after="0" w:line="240" w:lineRule="auto"/>
        <w:ind w:left="851"/>
        <w:rPr>
          <w:rFonts w:ascii="Times New Roman" w:hAnsi="Times New Roman" w:cs="Times New Roman"/>
          <w:bCs/>
          <w:sz w:val="24"/>
          <w:szCs w:val="24"/>
        </w:rPr>
      </w:pPr>
    </w:p>
    <w:p w:rsidR="004F78FB" w:rsidRPr="004F78FB" w:rsidRDefault="004F78FB" w:rsidP="004F78FB">
      <w:pPr>
        <w:widowControl w:val="0"/>
        <w:shd w:val="clear" w:color="auto" w:fill="FFFFFF"/>
        <w:tabs>
          <w:tab w:val="left" w:pos="619"/>
          <w:tab w:val="left" w:leader="underscore" w:pos="3533"/>
        </w:tabs>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2</w:t>
      </w:r>
      <w:r w:rsidRPr="004F78FB">
        <w:rPr>
          <w:rFonts w:ascii="Times New Roman" w:hAnsi="Times New Roman" w:cs="Times New Roman"/>
          <w:sz w:val="24"/>
          <w:szCs w:val="24"/>
        </w:rPr>
        <w:t>.</w:t>
      </w:r>
      <w:r>
        <w:rPr>
          <w:rFonts w:ascii="Times New Roman" w:hAnsi="Times New Roman" w:cs="Times New Roman"/>
          <w:sz w:val="24"/>
          <w:szCs w:val="24"/>
        </w:rPr>
        <w:t>2.</w:t>
      </w:r>
      <w:r w:rsidRPr="004F78FB">
        <w:rPr>
          <w:rFonts w:ascii="Times New Roman" w:hAnsi="Times New Roman" w:cs="Times New Roman"/>
          <w:sz w:val="24"/>
          <w:szCs w:val="24"/>
        </w:rPr>
        <w:t xml:space="preserve"> Совет формируется в составе 11 членов с использованием процедур выборов от каждой категории участников образовательного процесса, назначения и кооптации.</w:t>
      </w:r>
    </w:p>
    <w:p w:rsidR="004F78FB" w:rsidRPr="004F78FB" w:rsidRDefault="004F78FB" w:rsidP="004F78FB">
      <w:pPr>
        <w:widowControl w:val="0"/>
        <w:shd w:val="clear" w:color="auto" w:fill="FFFFFF"/>
        <w:tabs>
          <w:tab w:val="left" w:pos="619"/>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2.3</w:t>
      </w:r>
      <w:r w:rsidRPr="004F78FB">
        <w:rPr>
          <w:rFonts w:ascii="Times New Roman" w:hAnsi="Times New Roman" w:cs="Times New Roman"/>
          <w:sz w:val="24"/>
          <w:szCs w:val="24"/>
        </w:rPr>
        <w:t>. Членом Совета может быть лицо, достигшее совершеннолетия. Исключение составляют обучающиеся - представители третьей ступени среднего общего образования школы.</w:t>
      </w:r>
    </w:p>
    <w:p w:rsidR="004F78FB" w:rsidRPr="004F78FB" w:rsidRDefault="004F78FB" w:rsidP="004F78FB">
      <w:pPr>
        <w:widowControl w:val="0"/>
        <w:shd w:val="clear" w:color="auto" w:fill="FFFFFF"/>
        <w:tabs>
          <w:tab w:val="left" w:pos="619"/>
        </w:tabs>
        <w:autoSpaceDE w:val="0"/>
        <w:autoSpaceDN w:val="0"/>
        <w:adjustRightInd w:val="0"/>
        <w:ind w:firstLine="426"/>
        <w:rPr>
          <w:rFonts w:ascii="Times New Roman" w:hAnsi="Times New Roman" w:cs="Times New Roman"/>
          <w:sz w:val="24"/>
          <w:szCs w:val="24"/>
        </w:rPr>
      </w:pPr>
      <w:r>
        <w:rPr>
          <w:rFonts w:ascii="Times New Roman" w:hAnsi="Times New Roman" w:cs="Times New Roman"/>
          <w:sz w:val="24"/>
          <w:szCs w:val="24"/>
        </w:rPr>
        <w:t>2.4</w:t>
      </w:r>
      <w:r w:rsidRPr="004F78FB">
        <w:rPr>
          <w:rFonts w:ascii="Times New Roman" w:hAnsi="Times New Roman" w:cs="Times New Roman"/>
          <w:sz w:val="24"/>
          <w:szCs w:val="24"/>
        </w:rPr>
        <w:t>. Не могут быть избраны членами Совета:</w:t>
      </w:r>
    </w:p>
    <w:p w:rsidR="004F78FB" w:rsidRPr="004F78FB" w:rsidRDefault="004F78FB" w:rsidP="004F78FB">
      <w:pPr>
        <w:widowControl w:val="0"/>
        <w:shd w:val="clear" w:color="auto" w:fill="FFFFFF"/>
        <w:tabs>
          <w:tab w:val="left" w:pos="278"/>
        </w:tabs>
        <w:autoSpaceDE w:val="0"/>
        <w:autoSpaceDN w:val="0"/>
        <w:adjustRightInd w:val="0"/>
        <w:ind w:firstLine="426"/>
        <w:rPr>
          <w:rFonts w:ascii="Times New Roman" w:hAnsi="Times New Roman" w:cs="Times New Roman"/>
          <w:sz w:val="24"/>
          <w:szCs w:val="24"/>
        </w:rPr>
      </w:pPr>
      <w:r w:rsidRPr="004F78FB">
        <w:rPr>
          <w:rFonts w:ascii="Times New Roman" w:hAnsi="Times New Roman" w:cs="Times New Roman"/>
          <w:sz w:val="24"/>
          <w:szCs w:val="24"/>
        </w:rPr>
        <w:t>- лица, которым педагогическая деятельность запрещена по медицинским показаниям;</w:t>
      </w:r>
    </w:p>
    <w:p w:rsidR="004F78FB" w:rsidRPr="004F78FB" w:rsidRDefault="004F78FB" w:rsidP="004F78FB">
      <w:pPr>
        <w:widowControl w:val="0"/>
        <w:numPr>
          <w:ilvl w:val="0"/>
          <w:numId w:val="3"/>
        </w:numPr>
        <w:shd w:val="clear" w:color="auto" w:fill="FFFFFF"/>
        <w:tabs>
          <w:tab w:val="left" w:pos="278"/>
        </w:tabs>
        <w:autoSpaceDE w:val="0"/>
        <w:autoSpaceDN w:val="0"/>
        <w:adjustRightInd w:val="0"/>
        <w:spacing w:after="0" w:line="240" w:lineRule="auto"/>
        <w:ind w:firstLine="426"/>
        <w:rPr>
          <w:rFonts w:ascii="Times New Roman" w:hAnsi="Times New Roman" w:cs="Times New Roman"/>
          <w:sz w:val="24"/>
          <w:szCs w:val="24"/>
        </w:rPr>
      </w:pPr>
      <w:r w:rsidRPr="004F78FB">
        <w:rPr>
          <w:rFonts w:ascii="Times New Roman" w:hAnsi="Times New Roman" w:cs="Times New Roman"/>
          <w:sz w:val="24"/>
          <w:szCs w:val="24"/>
        </w:rPr>
        <w:t>лица, лишенные родительских прав;</w:t>
      </w:r>
    </w:p>
    <w:p w:rsidR="004F78FB" w:rsidRPr="004F78FB" w:rsidRDefault="004F78FB" w:rsidP="004F78FB">
      <w:pPr>
        <w:widowControl w:val="0"/>
        <w:numPr>
          <w:ilvl w:val="0"/>
          <w:numId w:val="3"/>
        </w:numPr>
        <w:shd w:val="clear" w:color="auto" w:fill="FFFFFF"/>
        <w:tabs>
          <w:tab w:val="left" w:pos="278"/>
        </w:tabs>
        <w:autoSpaceDE w:val="0"/>
        <w:autoSpaceDN w:val="0"/>
        <w:adjustRightInd w:val="0"/>
        <w:spacing w:after="0" w:line="240" w:lineRule="auto"/>
        <w:ind w:firstLine="426"/>
        <w:jc w:val="both"/>
        <w:rPr>
          <w:rFonts w:ascii="Times New Roman" w:hAnsi="Times New Roman" w:cs="Times New Roman"/>
          <w:sz w:val="24"/>
          <w:szCs w:val="24"/>
        </w:rPr>
      </w:pPr>
      <w:r w:rsidRPr="004F78FB">
        <w:rPr>
          <w:rFonts w:ascii="Times New Roman" w:hAnsi="Times New Roman" w:cs="Times New Roman"/>
          <w:sz w:val="24"/>
          <w:szCs w:val="24"/>
        </w:rPr>
        <w:t>лица, которым судебным решением запрещено заниматься педагогической и иной деятельностью, связанной с работой с детьми;</w:t>
      </w:r>
    </w:p>
    <w:p w:rsidR="004F78FB" w:rsidRPr="004F78FB" w:rsidRDefault="004F78FB" w:rsidP="004F78FB">
      <w:pPr>
        <w:widowControl w:val="0"/>
        <w:numPr>
          <w:ilvl w:val="0"/>
          <w:numId w:val="3"/>
        </w:numPr>
        <w:shd w:val="clear" w:color="auto" w:fill="FFFFFF"/>
        <w:tabs>
          <w:tab w:val="left" w:pos="278"/>
        </w:tabs>
        <w:autoSpaceDE w:val="0"/>
        <w:autoSpaceDN w:val="0"/>
        <w:adjustRightInd w:val="0"/>
        <w:spacing w:after="0" w:line="240" w:lineRule="auto"/>
        <w:ind w:firstLine="426"/>
        <w:rPr>
          <w:rFonts w:ascii="Times New Roman" w:hAnsi="Times New Roman" w:cs="Times New Roman"/>
          <w:sz w:val="24"/>
          <w:szCs w:val="24"/>
        </w:rPr>
      </w:pPr>
      <w:r w:rsidRPr="004F78FB">
        <w:rPr>
          <w:rFonts w:ascii="Times New Roman" w:hAnsi="Times New Roman" w:cs="Times New Roman"/>
          <w:sz w:val="24"/>
          <w:szCs w:val="24"/>
        </w:rPr>
        <w:t>лица, признанные по суду недееспособными;</w:t>
      </w:r>
    </w:p>
    <w:p w:rsidR="004F78FB" w:rsidRPr="004F78FB" w:rsidRDefault="004F78FB" w:rsidP="004F78FB">
      <w:pPr>
        <w:widowControl w:val="0"/>
        <w:numPr>
          <w:ilvl w:val="0"/>
          <w:numId w:val="3"/>
        </w:numPr>
        <w:shd w:val="clear" w:color="auto" w:fill="FFFFFF"/>
        <w:tabs>
          <w:tab w:val="left" w:pos="278"/>
        </w:tabs>
        <w:autoSpaceDE w:val="0"/>
        <w:autoSpaceDN w:val="0"/>
        <w:adjustRightInd w:val="0"/>
        <w:spacing w:after="0" w:line="240" w:lineRule="auto"/>
        <w:ind w:firstLine="426"/>
        <w:jc w:val="both"/>
        <w:rPr>
          <w:rFonts w:ascii="Times New Roman" w:hAnsi="Times New Roman" w:cs="Times New Roman"/>
          <w:sz w:val="24"/>
          <w:szCs w:val="24"/>
        </w:rPr>
      </w:pPr>
      <w:r w:rsidRPr="004F78FB">
        <w:rPr>
          <w:rFonts w:ascii="Times New Roman" w:hAnsi="Times New Roman" w:cs="Times New Roman"/>
          <w:sz w:val="24"/>
          <w:szCs w:val="24"/>
        </w:rPr>
        <w:t>лица, имеющие неснятую или непогашенную судимость за умышленные тяжкие или особо тяжкие преступления, предусмотренные Уголовным кодексом РФ, а также лица стоящие на учете в УВД.</w:t>
      </w:r>
    </w:p>
    <w:p w:rsidR="004F78FB" w:rsidRPr="004F78FB" w:rsidRDefault="004F78FB" w:rsidP="004F78FB">
      <w:pPr>
        <w:widowControl w:val="0"/>
        <w:shd w:val="clear" w:color="auto" w:fill="FFFFFF"/>
        <w:tabs>
          <w:tab w:val="left" w:pos="619"/>
        </w:tabs>
        <w:autoSpaceDE w:val="0"/>
        <w:autoSpaceDN w:val="0"/>
        <w:adjustRightInd w:val="0"/>
        <w:ind w:firstLine="426"/>
        <w:jc w:val="both"/>
        <w:rPr>
          <w:rFonts w:ascii="Times New Roman" w:hAnsi="Times New Roman" w:cs="Times New Roman"/>
          <w:sz w:val="24"/>
          <w:szCs w:val="24"/>
        </w:rPr>
      </w:pPr>
      <w:r w:rsidRPr="004F78FB">
        <w:rPr>
          <w:rFonts w:ascii="Times New Roman" w:hAnsi="Times New Roman" w:cs="Times New Roman"/>
          <w:sz w:val="24"/>
          <w:szCs w:val="24"/>
        </w:rPr>
        <w:t xml:space="preserve">- Не могут избираться членами Совета работники вышестоящего органа управления </w:t>
      </w:r>
      <w:r w:rsidRPr="004F78FB">
        <w:rPr>
          <w:rFonts w:ascii="Times New Roman" w:hAnsi="Times New Roman" w:cs="Times New Roman"/>
          <w:sz w:val="24"/>
          <w:szCs w:val="24"/>
        </w:rPr>
        <w:lastRenderedPageBreak/>
        <w:t>образованием по отношению к школе, за исключением случаев назначения представителя учредителя и избрания или кооптации лиц из числа работников иных органов местного самоуправления.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p>
    <w:p w:rsidR="00D65C1B" w:rsidRPr="00D65C1B" w:rsidRDefault="004F78F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D65C1B" w:rsidRPr="00D65C1B">
        <w:rPr>
          <w:rFonts w:ascii="Times New Roman" w:eastAsia="Times New Roman" w:hAnsi="Times New Roman" w:cs="Times New Roman"/>
          <w:color w:val="000000"/>
          <w:sz w:val="24"/>
          <w:szCs w:val="24"/>
          <w:lang w:eastAsia="ru-RU"/>
        </w:rPr>
        <w:t>. 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 а также представители иных органов самоуправления, функционирующих в школе.</w:t>
      </w:r>
    </w:p>
    <w:p w:rsidR="00D65C1B" w:rsidRPr="00D65C1B" w:rsidRDefault="004F78F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D65C1B" w:rsidRPr="00D65C1B">
        <w:rPr>
          <w:rFonts w:ascii="Times New Roman" w:eastAsia="Times New Roman" w:hAnsi="Times New Roman" w:cs="Times New Roman"/>
          <w:color w:val="000000"/>
          <w:sz w:val="24"/>
          <w:szCs w:val="24"/>
          <w:lang w:eastAsia="ru-RU"/>
        </w:rPr>
        <w:t>. Председатель Совета избир</w:t>
      </w:r>
      <w:r w:rsidR="00C23870">
        <w:rPr>
          <w:rFonts w:ascii="Times New Roman" w:eastAsia="Times New Roman" w:hAnsi="Times New Roman" w:cs="Times New Roman"/>
          <w:color w:val="000000"/>
          <w:sz w:val="24"/>
          <w:szCs w:val="24"/>
          <w:lang w:eastAsia="ru-RU"/>
        </w:rPr>
        <w:t>ается членами Совета сроком на 3</w:t>
      </w:r>
      <w:bookmarkStart w:id="0" w:name="_GoBack"/>
      <w:bookmarkEnd w:id="0"/>
      <w:r w:rsidR="00D65C1B" w:rsidRPr="00D65C1B">
        <w:rPr>
          <w:rFonts w:ascii="Times New Roman" w:eastAsia="Times New Roman" w:hAnsi="Times New Roman" w:cs="Times New Roman"/>
          <w:color w:val="000000"/>
          <w:sz w:val="24"/>
          <w:szCs w:val="24"/>
          <w:lang w:eastAsia="ru-RU"/>
        </w:rPr>
        <w:t xml:space="preserve"> года, по истечении срока полномочий председатель Совета может быть переизбран на новый срок не более 1 раза.</w:t>
      </w:r>
    </w:p>
    <w:p w:rsidR="00D65C1B" w:rsidRPr="00D65C1B" w:rsidRDefault="004F78F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D65C1B" w:rsidRPr="00D65C1B">
        <w:rPr>
          <w:rFonts w:ascii="Times New Roman" w:eastAsia="Times New Roman" w:hAnsi="Times New Roman" w:cs="Times New Roman"/>
          <w:color w:val="000000"/>
          <w:sz w:val="24"/>
          <w:szCs w:val="24"/>
          <w:lang w:eastAsia="ru-RU"/>
        </w:rPr>
        <w:t>. Члены Совета из числа родителей (законных представителей) обучающихся избираются на Родительском совете школы. Члены Родительского совета школы избираются на классных родительских собраниях по одному от каждого класса. Решение собрания об избрании представителя в Родительский совет школы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 Предложения по кандидатурам членов Совета могут быть внесены членами Родительского совета, директором школы.</w:t>
      </w:r>
    </w:p>
    <w:p w:rsidR="00D65C1B" w:rsidRPr="00D65C1B" w:rsidRDefault="004F78F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D65C1B" w:rsidRPr="00D65C1B">
        <w:rPr>
          <w:rFonts w:ascii="Times New Roman" w:eastAsia="Times New Roman" w:hAnsi="Times New Roman" w:cs="Times New Roman"/>
          <w:color w:val="000000"/>
          <w:sz w:val="24"/>
          <w:szCs w:val="24"/>
          <w:lang w:eastAsia="ru-RU"/>
        </w:rPr>
        <w:t>. Члены Совета из числа обучающихся избираются на общем собрании обучающихся соответствующих классов, большинством голосов, с возможным проведением тайного голосования.</w:t>
      </w:r>
    </w:p>
    <w:p w:rsidR="00D65C1B" w:rsidRPr="00D65C1B" w:rsidRDefault="004F78F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D65C1B" w:rsidRPr="00D65C1B">
        <w:rPr>
          <w:rFonts w:ascii="Times New Roman" w:eastAsia="Times New Roman" w:hAnsi="Times New Roman" w:cs="Times New Roman"/>
          <w:color w:val="000000"/>
          <w:sz w:val="24"/>
          <w:szCs w:val="24"/>
          <w:lang w:eastAsia="ru-RU"/>
        </w:rPr>
        <w:t>. Члены Совета, представляющие интересы работников школы избираются на собрании первичной профсоюзной организации, если она объединяет более половины работников школы или на общем собрании работников школы (если первичная профсоюзная организация не объединяет более половины работников), большинством голосов, с возможным проведением тайного голосования. Решение собрания об избрании членов Совета принимается голосованием и оформляется протоколом, подписываемым председателем собрания.</w:t>
      </w:r>
    </w:p>
    <w:p w:rsidR="00D65C1B" w:rsidRPr="00D65C1B" w:rsidRDefault="004F78F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w:t>
      </w:r>
      <w:r w:rsidR="00C23870">
        <w:rPr>
          <w:rFonts w:ascii="Times New Roman" w:eastAsia="Times New Roman" w:hAnsi="Times New Roman" w:cs="Times New Roman"/>
          <w:color w:val="000000"/>
          <w:sz w:val="24"/>
          <w:szCs w:val="24"/>
          <w:lang w:eastAsia="ru-RU"/>
        </w:rPr>
        <w:t>. Совет избирается сроком на 3</w:t>
      </w:r>
      <w:r w:rsidR="00D65C1B" w:rsidRPr="00D65C1B">
        <w:rPr>
          <w:rFonts w:ascii="Times New Roman" w:eastAsia="Times New Roman" w:hAnsi="Times New Roman" w:cs="Times New Roman"/>
          <w:color w:val="000000"/>
          <w:sz w:val="24"/>
          <w:szCs w:val="24"/>
          <w:lang w:eastAsia="ru-RU"/>
        </w:rPr>
        <w:t xml:space="preserve"> года</w:t>
      </w:r>
      <w:proofErr w:type="gramStart"/>
      <w:r w:rsidR="00D65C1B" w:rsidRPr="00D65C1B">
        <w:rPr>
          <w:rFonts w:ascii="Times New Roman" w:eastAsia="Times New Roman" w:hAnsi="Times New Roman" w:cs="Times New Roman"/>
          <w:color w:val="000000"/>
          <w:sz w:val="24"/>
          <w:szCs w:val="24"/>
          <w:lang w:eastAsia="ru-RU"/>
        </w:rPr>
        <w:t xml:space="preserve"> .</w:t>
      </w:r>
      <w:proofErr w:type="gramEnd"/>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b/>
          <w:bCs/>
          <w:color w:val="000000"/>
          <w:sz w:val="24"/>
          <w:szCs w:val="24"/>
          <w:lang w:eastAsia="ru-RU"/>
        </w:rPr>
        <w:t>3. Компетенция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3.1. Основными задачами Совета являются: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определение основных направлений развития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повышение эффективности финансово-хозяйственной деятельности школы, стимулирования труда его работников;</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содействие созданию в школе оптимальных условий и форм организации образовательного процесса;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контроль за реализацией в полном объеме образовательных программ в соответствии с учебным планом и графиком учебного процесса;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осуществление контроля за организацией питания и медицинского обслуживания в школе в целях охраны и укрепления здоровья обучающихся и работников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контроль за целевым и рациональным расходованием финансовых средств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D65C1B" w:rsidRPr="00C63E40" w:rsidRDefault="00D65C1B" w:rsidP="00C63E4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C63E40">
        <w:rPr>
          <w:rFonts w:ascii="Times New Roman" w:eastAsia="Times New Roman" w:hAnsi="Times New Roman" w:cs="Times New Roman"/>
          <w:color w:val="000000"/>
          <w:sz w:val="24"/>
          <w:szCs w:val="24"/>
          <w:lang w:eastAsia="ru-RU"/>
        </w:rPr>
        <w:t>·       взаимодействие с другими органами самоуправления в школе.</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разрабатывать предложения для внесения изменений и дополнений в Устав школы;</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w:t>
      </w:r>
      <w:r w:rsidRPr="00C63E40">
        <w:rPr>
          <w:rFonts w:ascii="Times New Roman" w:hAnsi="Times New Roman" w:cs="Times New Roman"/>
          <w:sz w:val="24"/>
          <w:szCs w:val="24"/>
        </w:rPr>
        <w:t xml:space="preserve"> определять общее направление образовательно-воспитательной деятельности;</w:t>
      </w:r>
    </w:p>
    <w:p w:rsidR="00C63E40" w:rsidRPr="00C63E40" w:rsidRDefault="00C63E40" w:rsidP="00C63E40">
      <w:pPr>
        <w:spacing w:after="0"/>
        <w:ind w:firstLine="426"/>
        <w:jc w:val="both"/>
        <w:rPr>
          <w:rFonts w:ascii="Times New Roman" w:hAnsi="Times New Roman" w:cs="Times New Roman"/>
          <w:sz w:val="24"/>
          <w:szCs w:val="24"/>
        </w:rPr>
      </w:pP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разрешать конфликты, возникающие между участниками образовательного процесса;</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C63E40">
        <w:rPr>
          <w:rFonts w:ascii="Times New Roman" w:hAnsi="Times New Roman" w:cs="Times New Roman"/>
          <w:sz w:val="24"/>
          <w:szCs w:val="24"/>
        </w:rPr>
        <w:t>содействовать привлечению внебюджетных средств для обеспечения деятельности и развития школы;</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заслушивать отчеты работников школы по направлениям их деятельности;</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осуществлять контроль за соблюдением здоровых и безопасных условий обучения, воспитания и труда в школе, принимать меры по их улучшению;</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давать рекомендации директору школы по вопросам заключения трудового договора с работниками школы;</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ходатайствовать при наличии оснований перед директором школы о расторжении трудового договора с работниками школы;</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представлять Учредителю и общественности информацию о состоянии дел в школе;</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определять перечень, порядок и условия предоставления дополнительных образовательных услуг;</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совместно с</w:t>
      </w:r>
      <w:r w:rsidRPr="00C63E40">
        <w:rPr>
          <w:rFonts w:ascii="Times New Roman" w:hAnsi="Times New Roman" w:cs="Times New Roman"/>
          <w:i/>
          <w:sz w:val="24"/>
          <w:szCs w:val="24"/>
        </w:rPr>
        <w:t xml:space="preserve"> </w:t>
      </w:r>
      <w:r w:rsidRPr="00C63E40">
        <w:rPr>
          <w:rFonts w:ascii="Times New Roman" w:hAnsi="Times New Roman" w:cs="Times New Roman"/>
          <w:sz w:val="24"/>
          <w:szCs w:val="24"/>
        </w:rPr>
        <w:t>директором представлять интересы школы в государственных, муниципальных органах управления, общественных объединениях, а также наряду с родителями (законными представителями) представлять интересы обучающихся, обеспечивая социально-правовую защиту несовершеннолетних;</w:t>
      </w:r>
    </w:p>
    <w:p w:rsidR="00C63E40" w:rsidRPr="00C63E40" w:rsidRDefault="00C63E40" w:rsidP="00C63E40">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принимать решения по вопросам охраны школы, организации медицинского обслуживания и питания обучающихся и другим вопросам, регламентирующим жизнедеятельность школы, не оговоренных настоящим Уставом;</w:t>
      </w:r>
    </w:p>
    <w:p w:rsidR="00C63E40" w:rsidRPr="00C63E40" w:rsidRDefault="00C63E40" w:rsidP="00C63E40">
      <w:pPr>
        <w:widowControl w:val="0"/>
        <w:shd w:val="clear" w:color="auto" w:fill="FFFFFF"/>
        <w:tabs>
          <w:tab w:val="left" w:pos="614"/>
        </w:tabs>
        <w:autoSpaceDE w:val="0"/>
        <w:autoSpaceDN w:val="0"/>
        <w:adjustRightInd w:val="0"/>
        <w:spacing w:after="0"/>
        <w:ind w:firstLine="426"/>
        <w:jc w:val="both"/>
        <w:rPr>
          <w:rFonts w:ascii="Times New Roman" w:hAnsi="Times New Roman" w:cs="Times New Roman"/>
          <w:sz w:val="24"/>
          <w:szCs w:val="24"/>
        </w:rPr>
      </w:pPr>
    </w:p>
    <w:p w:rsidR="00C63E40" w:rsidRPr="00C63E40" w:rsidRDefault="00C63E40" w:rsidP="00C63E40">
      <w:pPr>
        <w:widowControl w:val="0"/>
        <w:shd w:val="clear" w:color="auto" w:fill="FFFFFF"/>
        <w:tabs>
          <w:tab w:val="left" w:pos="720"/>
        </w:tabs>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рассматривает жалобы и заявления участников образовательного процесса на действия (бездействие) педагогических и административных работников школы;</w:t>
      </w:r>
    </w:p>
    <w:p w:rsidR="00C63E40" w:rsidRPr="00C63E40" w:rsidRDefault="00C63E40" w:rsidP="00C63E40">
      <w:pPr>
        <w:widowControl w:val="0"/>
        <w:shd w:val="clear" w:color="auto" w:fill="FFFFFF"/>
        <w:tabs>
          <w:tab w:val="left" w:pos="720"/>
        </w:tabs>
        <w:autoSpaceDE w:val="0"/>
        <w:autoSpaceDN w:val="0"/>
        <w:adjustRightInd w:val="0"/>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рассматривает жалобы и заявления участников образовательного процесса на действия (бездействие) обучающихся, их родителей (лиц, их заменяющих);</w:t>
      </w:r>
    </w:p>
    <w:p w:rsidR="00C63E40" w:rsidRDefault="00C63E40" w:rsidP="00C63E40">
      <w:pPr>
        <w:widowControl w:val="0"/>
        <w:shd w:val="clear" w:color="auto" w:fill="FFFFFF"/>
        <w:tabs>
          <w:tab w:val="left" w:pos="701"/>
        </w:tabs>
        <w:autoSpaceDE w:val="0"/>
        <w:autoSpaceDN w:val="0"/>
        <w:adjustRightInd w:val="0"/>
        <w:ind w:firstLine="426"/>
        <w:jc w:val="both"/>
        <w:rPr>
          <w:sz w:val="28"/>
          <w:szCs w:val="28"/>
        </w:rPr>
      </w:pPr>
      <w:r>
        <w:rPr>
          <w:sz w:val="28"/>
          <w:szCs w:val="28"/>
        </w:rPr>
        <w:tab/>
      </w:r>
    </w:p>
    <w:p w:rsidR="00C63E40" w:rsidRPr="00D65C1B" w:rsidRDefault="00C63E40"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3.2. Совет осуществляет следующие функции: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3.2.1. Утверждает:</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согласованный с органами местного самоуправления годовой календарный учебный график;</w:t>
      </w:r>
    </w:p>
    <w:p w:rsidR="00D65C1B" w:rsidRP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программу развития школы;</w:t>
      </w:r>
    </w:p>
    <w:p w:rsidR="00D65C1B" w:rsidRP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Правила внутреннего распорядка обучающихся.</w:t>
      </w:r>
    </w:p>
    <w:p w:rsidR="00D65C1B" w:rsidRP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3.2.2. Согласовывает, по представлению директора школы:</w:t>
      </w:r>
    </w:p>
    <w:p w:rsidR="00D65C1B" w:rsidRP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Положение школы о порядке и условиях распределения стимулирующих выплат работникам школы</w:t>
      </w:r>
    </w:p>
    <w:p w:rsidR="00D65C1B" w:rsidRP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образовательную программу школы;</w:t>
      </w:r>
    </w:p>
    <w:p w:rsidR="007F5EB0" w:rsidRDefault="00D65C1B" w:rsidP="007F5EB0">
      <w:pPr>
        <w:widowControl w:val="0"/>
        <w:shd w:val="clear" w:color="auto" w:fill="FFFFFF"/>
        <w:tabs>
          <w:tab w:val="left" w:pos="614"/>
        </w:tabs>
        <w:autoSpaceDE w:val="0"/>
        <w:autoSpaceDN w:val="0"/>
        <w:adjustRightInd w:val="0"/>
        <w:spacing w:after="0" w:line="240" w:lineRule="auto"/>
        <w:ind w:firstLine="426"/>
        <w:jc w:val="both"/>
        <w:rPr>
          <w:rFonts w:ascii="Times New Roman" w:hAnsi="Times New Roman" w:cs="Times New Roman"/>
          <w:sz w:val="24"/>
          <w:szCs w:val="24"/>
        </w:rPr>
      </w:pPr>
      <w:r w:rsidRPr="00D65C1B">
        <w:rPr>
          <w:rFonts w:ascii="Times New Roman" w:eastAsia="Times New Roman" w:hAnsi="Times New Roman" w:cs="Times New Roman"/>
          <w:color w:val="000000"/>
          <w:sz w:val="24"/>
          <w:szCs w:val="24"/>
          <w:lang w:eastAsia="ru-RU"/>
        </w:rPr>
        <w:t>·       школьный компонент государственного образовательного стандарта общего образования;</w:t>
      </w:r>
      <w:r w:rsidR="007F5EB0" w:rsidRPr="007F5EB0">
        <w:rPr>
          <w:rFonts w:ascii="Times New Roman" w:hAnsi="Times New Roman" w:cs="Times New Roman"/>
          <w:sz w:val="24"/>
          <w:szCs w:val="24"/>
        </w:rPr>
        <w:t xml:space="preserve"> </w:t>
      </w:r>
    </w:p>
    <w:p w:rsidR="007F5EB0" w:rsidRPr="00C63E40" w:rsidRDefault="007F5EB0" w:rsidP="007F5EB0">
      <w:pPr>
        <w:widowControl w:val="0"/>
        <w:shd w:val="clear" w:color="auto" w:fill="FFFFFF"/>
        <w:tabs>
          <w:tab w:val="left" w:pos="614"/>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w:t>
      </w:r>
      <w:r>
        <w:rPr>
          <w:rFonts w:ascii="Times New Roman" w:hAnsi="Times New Roman" w:cs="Times New Roman"/>
          <w:sz w:val="24"/>
          <w:szCs w:val="24"/>
        </w:rPr>
        <w:t>согласовывает</w:t>
      </w:r>
      <w:r w:rsidRPr="00C63E40">
        <w:rPr>
          <w:rFonts w:ascii="Times New Roman" w:hAnsi="Times New Roman" w:cs="Times New Roman"/>
          <w:sz w:val="24"/>
          <w:szCs w:val="24"/>
        </w:rPr>
        <w:t xml:space="preserve"> государственного образовательного стандарта общего образования и профили обучения;</w:t>
      </w:r>
    </w:p>
    <w:p w:rsidR="00D65C1B" w:rsidRPr="00D65C1B" w:rsidRDefault="007F5EB0" w:rsidP="007F5EB0">
      <w:pPr>
        <w:shd w:val="clear" w:color="auto" w:fill="FFFFFF" w:themeFill="background1"/>
        <w:spacing w:before="30"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5C1B" w:rsidRPr="00D65C1B">
        <w:rPr>
          <w:rFonts w:ascii="Times New Roman" w:eastAsia="Times New Roman" w:hAnsi="Times New Roman" w:cs="Times New Roman"/>
          <w:color w:val="000000"/>
          <w:sz w:val="24"/>
          <w:szCs w:val="24"/>
          <w:lang w:eastAsia="ru-RU"/>
        </w:rPr>
        <w:t>·       введение новых методик образовательного процесса и образовательных технологий;</w:t>
      </w:r>
    </w:p>
    <w:p w:rsid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lastRenderedPageBreak/>
        <w:t>·       локальные акты в соответствии со своей компетенцией.</w:t>
      </w:r>
    </w:p>
    <w:p w:rsidR="00C63E40" w:rsidRDefault="00C63E40" w:rsidP="007F5EB0">
      <w:pPr>
        <w:widowControl w:val="0"/>
        <w:shd w:val="clear" w:color="auto" w:fill="FFFFFF"/>
        <w:tabs>
          <w:tab w:val="left" w:pos="720"/>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согласовывает на сдачу в аренду помещений школы в установленном порядке, закрепленных за ней объектов собственности;</w:t>
      </w:r>
    </w:p>
    <w:p w:rsidR="007F5EB0" w:rsidRPr="00C63E40" w:rsidRDefault="007F5EB0" w:rsidP="007F5EB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Pr="00C63E40">
        <w:rPr>
          <w:rFonts w:ascii="Times New Roman" w:hAnsi="Times New Roman" w:cs="Times New Roman"/>
          <w:sz w:val="24"/>
          <w:szCs w:val="24"/>
        </w:rPr>
        <w:t xml:space="preserve"> согласовывать по представлению директора школы бюджетную заявку, смету бюджетного финансирования и смету расходования средств, полученных школой от уставной, приносящей доходы деятельности, и из иных внебюджетных источников;</w:t>
      </w:r>
    </w:p>
    <w:p w:rsidR="007F5EB0" w:rsidRPr="00C63E40" w:rsidRDefault="007F5EB0" w:rsidP="007F5EB0">
      <w:pPr>
        <w:widowControl w:val="0"/>
        <w:shd w:val="clear" w:color="auto" w:fill="FFFFFF"/>
        <w:tabs>
          <w:tab w:val="left" w:pos="720"/>
        </w:tabs>
        <w:autoSpaceDE w:val="0"/>
        <w:autoSpaceDN w:val="0"/>
        <w:adjustRightInd w:val="0"/>
        <w:spacing w:after="0" w:line="240" w:lineRule="auto"/>
        <w:ind w:firstLine="426"/>
        <w:jc w:val="both"/>
        <w:rPr>
          <w:rFonts w:ascii="Times New Roman" w:hAnsi="Times New Roman" w:cs="Times New Roman"/>
          <w:sz w:val="24"/>
          <w:szCs w:val="24"/>
        </w:rPr>
      </w:pPr>
      <w:r w:rsidRPr="00C63E40">
        <w:rPr>
          <w:rFonts w:ascii="Times New Roman" w:hAnsi="Times New Roman" w:cs="Times New Roman"/>
          <w:sz w:val="24"/>
          <w:szCs w:val="24"/>
        </w:rPr>
        <w:t>согласовывать режим работы школы и правила внутреннего распорядка;</w:t>
      </w:r>
    </w:p>
    <w:p w:rsidR="00C63E40" w:rsidRPr="00D65C1B" w:rsidRDefault="00C63E40"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p>
    <w:p w:rsidR="00D65C1B" w:rsidRPr="00D65C1B" w:rsidRDefault="00D65C1B" w:rsidP="007F5EB0">
      <w:pPr>
        <w:shd w:val="clear" w:color="auto" w:fill="FFFFFF" w:themeFill="background1"/>
        <w:spacing w:before="30" w:after="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3.2.3. Вносит директору школы предложения в части: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материально-технического обеспечения и оснащения образовательного процесса, оборудования помещений школы (в пределах выделяемых средств);</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создания в школе необходимых условий для организации питания, медицинского обслуживания обучающихся;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обеспечения прохождения промежуточной и итоговой аттестации обучающихся;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мероприятий по охране и укреплению здоровья обучающихся и работников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мероприятий по обеспечению безопасности образовательного процесса;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организации иных мероприятий, проводимых в школе;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организации работы школы по профилактике безнадзорности и правонарушений несовершеннолетних;</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соблюдения прав и свобод обучающихся и работников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структуры, компетенции, порядка формирования и работы органов самоуправления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введения(отмены) единой школьной формы;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обеспечения санитарно-гигиенического режима.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3.2.4. Участвует:</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 принятии решения о создании в школе общественных (в том числе детских и молодежных) организаций (объединений), а также может запрашивать отчет об их деятельности;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 принятии решения об исключении обучающихся из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 разработке локальных актов, предусмотренных Уставом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 принятии решения об оказании мер социальной поддержки обучающимся и работникам школы из средств, полученных общеобразовательным учреждением от уставной приносящей доходы деятельности, и из иных внебюджетных источников.</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3.3. Оказывает содействие деятельности учительских (педагогических) организаций (объединений) и методических объединений.</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3.4. Регулярно информирует участников образовательного процесса о своей деятельности и принимаемых решениях</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3.5. Заслушивает отчет директора школы или иных, уполномоченных директором,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3.6. Совет правомочен, при наличии оснований, предусмотренных Трудовым кодексом Российской Федерации, ходатайствовать перед директором школы о расторжении трудового договора с педагогическими работниками и работниками из числа вспомогательного, административного персонала. В случае неудовлетворительной оценки отчета директора общеобразовательного учреждения, предусмотренного пунктом 3.5. настоящего положения, Совет вправе направить учредителю обращение, в котором мотивирует свою оценку и вносит предложения по совершенствованию работы администрации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lastRenderedPageBreak/>
        <w:t>3.7. 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школы, ограничения его самостоятельности.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b/>
          <w:bCs/>
          <w:color w:val="000000"/>
          <w:sz w:val="24"/>
          <w:szCs w:val="24"/>
          <w:lang w:eastAsia="ru-RU"/>
        </w:rPr>
        <w:t>4. Организация деятельности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4.1. Организационной формой работы Совета являются заседания, которые проводятся по мере необходимости, но не реже одного раза в полугодие.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4.2. 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4.4. На заседании может быть решен любой вопрос, отнесенный к компетенции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4.5. Первое заседание Совета созывается директором школы</w:t>
      </w:r>
      <w:proofErr w:type="gramStart"/>
      <w:r w:rsidRPr="00D65C1B">
        <w:rPr>
          <w:rFonts w:ascii="Times New Roman" w:eastAsia="Times New Roman" w:hAnsi="Times New Roman" w:cs="Times New Roman"/>
          <w:color w:val="000000"/>
          <w:sz w:val="24"/>
          <w:szCs w:val="24"/>
          <w:lang w:eastAsia="ru-RU"/>
        </w:rPr>
        <w:t xml:space="preserve"> .</w:t>
      </w:r>
      <w:proofErr w:type="gramEnd"/>
      <w:r w:rsidRPr="00D65C1B">
        <w:rPr>
          <w:rFonts w:ascii="Times New Roman" w:eastAsia="Times New Roman" w:hAnsi="Times New Roman" w:cs="Times New Roman"/>
          <w:color w:val="000000"/>
          <w:sz w:val="24"/>
          <w:szCs w:val="24"/>
          <w:lang w:eastAsia="ru-RU"/>
        </w:rPr>
        <w:t xml:space="preserve"> На первом заседании Совета, в частности, избираются председатель и секретарь Совета, при необходимости заместитель (заместители) председателя Совета. Председатель Совета не может избираться из числа обучающихся.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4.6. Планирование работы Совета осуществляется в порядке, определенном регламентом Совета. Регламент Совета должен быть принят не позднее, чем на втором его заседании.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4.7. Совет имеет право для подготовки материалов к заседаниям Совета, выработки проектов его решений в период между заседаниями, создавать постоянные и временные комиссии Совета. Совет определяет структуру, количество членов в комиссиях, назначает из числа членов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Совет сочтет необходимыми привлечь для обеспечения эффективной работы комиссии. Руководитель (председатель) любой комиссии является членом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4.8. Заседание Совета правомочно, если на нем присутствуют более половины (50% + 1) от числа членов Совета, определенного Положением о Совете. Заседание Совета ведет председатель, а в его отсутствие — заместитель председателя.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4.9.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4.10. Для осуществления своих функций Совет вправе: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приглашать на заседания Совета любых работников школы, не нарушая трудового законодательства и осуществления образовательного процесса, для получения разъяснений, консультаций, заслушивания отчетов по вопросам, входящим в компетенцию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запрашивать и получать от директора школы информацию, необходимую для осуществления функций Совета, в том числе в порядке контроля за реализацией решений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4.11. Организационно-техническое обеспечение деятельности Совета возлагается на директора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b/>
          <w:bCs/>
          <w:color w:val="000000"/>
          <w:sz w:val="24"/>
          <w:szCs w:val="24"/>
          <w:lang w:eastAsia="ru-RU"/>
        </w:rPr>
        <w:t>5. Обязанности и ответственность Совета и его членов</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5.1. Совет несет ответственность за своевременное принятие и выполнение решений, входящих в его компетенцию.</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5.2. Директор школы вправе самостоятельно принимать решение по вопросу, входящему в компетенцию Совета, в следующих случаях:</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отсутствие необходимого решения Совета по данному вопросу в установленные сроки;</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lastRenderedPageBreak/>
        <w:t>·       принятое решение Совета противоречит законодательству, Уставу школы, иным локальным актам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решение принято Советом за пределами предусмотренной настоящим Положением компетенции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5.3. В случае принятия Советом решений, влекущих нарушения законодательства Российской Федерации, юридическую ответственность за их принятие несет школа как юридическое лицо.</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5.4. В случае возникновения конфликта между Советом и директором школы (несогласия директора с решением Совета и/или несогласия Совета с решением (приказом) директора), который не может быть урегулирован путем переговоров, решение по конфликтному вопросу выносится на рассмотрение органов самоуправления школы.</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5.5. Члены Совета обязаны посещать его заседания. Член Совета, систематически (более двух раз подряд) не посещающий заседания без уважительных причин, может быть выведен из его состава по решению Совета.</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5.6. Член Совета выводится из его состава по решению Совета в следующих случаях:</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по желанию члена Совета, выраженному в письменной форме;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при увольнении с работы директора общеобразовательного учреждения, или увольнении работника общеобразовательного учреждения, избранного членом Совета, если они не могут быть кооптированы (и/или не кооптируются) в состав Совета после увольнения;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 связи с окончанием общеобразовательного учреждения или отчислением (переводом) обучающегося, представляющего в Совете обучающихся, если он не может быть кооптирован (и/или не кооптируются) в члены Совета после окончания общеобразовательного учреждения;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в случае совершения противоправных действий, несовместимых с членством в Совете;</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       при выявлении следующих обстоятельств, препятствующих участию члена Совета в работе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D65C1B" w:rsidRP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5.7. После вывода (выхода) из состава Совета его члена Совет принимает меры для замещения выбывшего члена (посредством довыборов либо кооптации).</w:t>
      </w:r>
    </w:p>
    <w:p w:rsidR="00D65C1B" w:rsidRDefault="00D65C1B"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r w:rsidRPr="00D65C1B">
        <w:rPr>
          <w:rFonts w:ascii="Times New Roman" w:eastAsia="Times New Roman" w:hAnsi="Times New Roman" w:cs="Times New Roman"/>
          <w:color w:val="000000"/>
          <w:sz w:val="24"/>
          <w:szCs w:val="24"/>
          <w:lang w:eastAsia="ru-RU"/>
        </w:rPr>
        <w:t>5.8. В случае, если Совет не проводит свои заседания в течение полугода, он подлежит роспуску. Новое формирование состава Совета может осуществляться по установленной процедуре (в соответствии с разделом 2 настоящего Положения).</w:t>
      </w:r>
    </w:p>
    <w:p w:rsidR="001F21AD" w:rsidRDefault="001F21AD"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p>
    <w:p w:rsidR="001F21AD" w:rsidRDefault="001F21AD"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p>
    <w:p w:rsidR="001F21AD" w:rsidRDefault="001F21AD" w:rsidP="001F21AD">
      <w:pPr>
        <w:pStyle w:val="ParagraphStyle"/>
        <w:tabs>
          <w:tab w:val="left" w:pos="570"/>
        </w:tabs>
        <w:spacing w:before="240" w:after="240" w:line="264" w:lineRule="auto"/>
        <w:jc w:val="both"/>
        <w:rPr>
          <w:rFonts w:ascii="Times New Roman" w:hAnsi="Times New Roman" w:cs="Times New Roman"/>
          <w:b/>
          <w:bCs/>
        </w:rPr>
      </w:pPr>
      <w:r>
        <w:rPr>
          <w:rFonts w:ascii="Times New Roman" w:hAnsi="Times New Roman" w:cs="Times New Roman"/>
          <w:b/>
          <w:bCs/>
        </w:rPr>
        <w:t>Содержание данного Положения не противоречит действующему законодательству Российской Федерации.</w:t>
      </w:r>
    </w:p>
    <w:p w:rsidR="001F21AD" w:rsidRPr="00D65C1B" w:rsidRDefault="001F21AD" w:rsidP="00AF076F">
      <w:pPr>
        <w:shd w:val="clear" w:color="auto" w:fill="FFFFFF" w:themeFill="background1"/>
        <w:spacing w:before="30" w:after="30" w:line="240" w:lineRule="auto"/>
        <w:ind w:firstLine="426"/>
        <w:rPr>
          <w:rFonts w:ascii="Times New Roman" w:eastAsia="Times New Roman" w:hAnsi="Times New Roman" w:cs="Times New Roman"/>
          <w:color w:val="000000"/>
          <w:sz w:val="24"/>
          <w:szCs w:val="24"/>
          <w:lang w:eastAsia="ru-RU"/>
        </w:rPr>
      </w:pPr>
    </w:p>
    <w:p w:rsidR="00B4198B" w:rsidRPr="00AF076F" w:rsidRDefault="00B4198B" w:rsidP="00AF076F">
      <w:pPr>
        <w:shd w:val="clear" w:color="auto" w:fill="FFFFFF" w:themeFill="background1"/>
        <w:rPr>
          <w:rFonts w:ascii="Times New Roman" w:hAnsi="Times New Roman" w:cs="Times New Roman"/>
          <w:sz w:val="24"/>
          <w:szCs w:val="24"/>
        </w:rPr>
      </w:pPr>
    </w:p>
    <w:sectPr w:rsidR="00B4198B" w:rsidRPr="00AF076F" w:rsidSect="00EE5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6A760A"/>
    <w:lvl w:ilvl="0">
      <w:numFmt w:val="bullet"/>
      <w:lvlText w:val="*"/>
      <w:lvlJc w:val="left"/>
      <w:pPr>
        <w:ind w:left="0" w:firstLine="0"/>
      </w:pPr>
    </w:lvl>
  </w:abstractNum>
  <w:abstractNum w:abstractNumId="1">
    <w:nsid w:val="124343CE"/>
    <w:multiLevelType w:val="multilevel"/>
    <w:tmpl w:val="7538640E"/>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5FE7586"/>
    <w:multiLevelType w:val="hybridMultilevel"/>
    <w:tmpl w:val="9334DAB0"/>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63"/>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65C1B"/>
    <w:rsid w:val="000649B4"/>
    <w:rsid w:val="00152B18"/>
    <w:rsid w:val="001F21AD"/>
    <w:rsid w:val="004F78FB"/>
    <w:rsid w:val="00681278"/>
    <w:rsid w:val="007F5EB0"/>
    <w:rsid w:val="00AF076F"/>
    <w:rsid w:val="00B007A0"/>
    <w:rsid w:val="00B4198B"/>
    <w:rsid w:val="00BF70C9"/>
    <w:rsid w:val="00C23870"/>
    <w:rsid w:val="00C63E40"/>
    <w:rsid w:val="00CA733C"/>
    <w:rsid w:val="00D65C1B"/>
    <w:rsid w:val="00DC75B9"/>
    <w:rsid w:val="00EE5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7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76F"/>
    <w:rPr>
      <w:rFonts w:ascii="Tahoma" w:hAnsi="Tahoma" w:cs="Tahoma"/>
      <w:sz w:val="16"/>
      <w:szCs w:val="16"/>
    </w:rPr>
  </w:style>
  <w:style w:type="paragraph" w:customStyle="1" w:styleId="ParagraphStyle">
    <w:name w:val="Paragraph Style"/>
    <w:rsid w:val="001F21AD"/>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75019727">
      <w:bodyDiv w:val="1"/>
      <w:marLeft w:val="0"/>
      <w:marRight w:val="0"/>
      <w:marTop w:val="0"/>
      <w:marBottom w:val="0"/>
      <w:divBdr>
        <w:top w:val="none" w:sz="0" w:space="0" w:color="auto"/>
        <w:left w:val="none" w:sz="0" w:space="0" w:color="auto"/>
        <w:bottom w:val="none" w:sz="0" w:space="0" w:color="auto"/>
        <w:right w:val="none" w:sz="0" w:space="0" w:color="auto"/>
      </w:divBdr>
    </w:div>
    <w:div w:id="326592841">
      <w:bodyDiv w:val="1"/>
      <w:marLeft w:val="0"/>
      <w:marRight w:val="0"/>
      <w:marTop w:val="0"/>
      <w:marBottom w:val="0"/>
      <w:divBdr>
        <w:top w:val="none" w:sz="0" w:space="0" w:color="auto"/>
        <w:left w:val="none" w:sz="0" w:space="0" w:color="auto"/>
        <w:bottom w:val="none" w:sz="0" w:space="0" w:color="auto"/>
        <w:right w:val="none" w:sz="0" w:space="0" w:color="auto"/>
      </w:divBdr>
    </w:div>
    <w:div w:id="927615814">
      <w:bodyDiv w:val="1"/>
      <w:marLeft w:val="0"/>
      <w:marRight w:val="0"/>
      <w:marTop w:val="0"/>
      <w:marBottom w:val="0"/>
      <w:divBdr>
        <w:top w:val="none" w:sz="0" w:space="0" w:color="auto"/>
        <w:left w:val="none" w:sz="0" w:space="0" w:color="auto"/>
        <w:bottom w:val="none" w:sz="0" w:space="0" w:color="auto"/>
        <w:right w:val="none" w:sz="0" w:space="0" w:color="auto"/>
      </w:divBdr>
    </w:div>
    <w:div w:id="1046494362">
      <w:bodyDiv w:val="1"/>
      <w:marLeft w:val="0"/>
      <w:marRight w:val="0"/>
      <w:marTop w:val="0"/>
      <w:marBottom w:val="0"/>
      <w:divBdr>
        <w:top w:val="none" w:sz="0" w:space="0" w:color="auto"/>
        <w:left w:val="none" w:sz="0" w:space="0" w:color="auto"/>
        <w:bottom w:val="none" w:sz="0" w:space="0" w:color="auto"/>
        <w:right w:val="none" w:sz="0" w:space="0" w:color="auto"/>
      </w:divBdr>
    </w:div>
    <w:div w:id="20934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Master</cp:lastModifiedBy>
  <cp:revision>11</cp:revision>
  <cp:lastPrinted>2016-02-17T13:12:00Z</cp:lastPrinted>
  <dcterms:created xsi:type="dcterms:W3CDTF">2014-10-14T20:44:00Z</dcterms:created>
  <dcterms:modified xsi:type="dcterms:W3CDTF">2016-02-17T13:13:00Z</dcterms:modified>
</cp:coreProperties>
</file>