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CF9" w14:textId="77777777" w:rsidR="004B4F6C" w:rsidRPr="00860BF8" w:rsidRDefault="004B4F6C" w:rsidP="004B4F6C">
      <w:pPr>
        <w:jc w:val="center"/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" </w:t>
      </w:r>
      <w:proofErr w:type="spellStart"/>
      <w:r w:rsidRPr="00860BF8">
        <w:rPr>
          <w:rFonts w:ascii="Times New Roman" w:hAnsi="Times New Roman"/>
          <w:sz w:val="24"/>
          <w:szCs w:val="24"/>
        </w:rPr>
        <w:t>Вос</w:t>
      </w:r>
      <w:r>
        <w:rPr>
          <w:rFonts w:ascii="Times New Roman" w:hAnsi="Times New Roman"/>
          <w:sz w:val="24"/>
          <w:szCs w:val="24"/>
        </w:rPr>
        <w:t>ходненск</w:t>
      </w:r>
      <w:r w:rsidRPr="00860BF8">
        <w:rPr>
          <w:rFonts w:ascii="Times New Roman" w:hAnsi="Times New Roman"/>
          <w:sz w:val="24"/>
          <w:szCs w:val="24"/>
        </w:rPr>
        <w:t>ая</w:t>
      </w:r>
      <w:proofErr w:type="spellEnd"/>
      <w:r w:rsidRPr="00860BF8">
        <w:rPr>
          <w:rFonts w:ascii="Times New Roman" w:hAnsi="Times New Roman"/>
          <w:sz w:val="24"/>
          <w:szCs w:val="24"/>
        </w:rPr>
        <w:t xml:space="preserve"> школа имени </w:t>
      </w:r>
      <w:proofErr w:type="spellStart"/>
      <w:r w:rsidRPr="00860BF8">
        <w:rPr>
          <w:rFonts w:ascii="Times New Roman" w:hAnsi="Times New Roman"/>
          <w:sz w:val="24"/>
          <w:szCs w:val="24"/>
        </w:rPr>
        <w:t>В.И.Криворотова</w:t>
      </w:r>
      <w:proofErr w:type="spellEnd"/>
      <w:r w:rsidRPr="00860BF8">
        <w:rPr>
          <w:rFonts w:ascii="Times New Roman" w:hAnsi="Times New Roman"/>
          <w:sz w:val="24"/>
          <w:szCs w:val="24"/>
        </w:rPr>
        <w:t>»</w:t>
      </w:r>
    </w:p>
    <w:p w14:paraId="3B27101D" w14:textId="77777777" w:rsidR="004B4F6C" w:rsidRPr="00860BF8" w:rsidRDefault="004B4F6C" w:rsidP="004B4F6C">
      <w:pPr>
        <w:jc w:val="center"/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Красногвардейского района Республика Крым</w:t>
      </w:r>
    </w:p>
    <w:p w14:paraId="64A1F256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33DACA3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6B8CC5A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12873C16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6918D641" w14:textId="77777777" w:rsidR="004B4F6C" w:rsidRPr="00860BF8" w:rsidRDefault="004B4F6C" w:rsidP="004B4F6C">
      <w:pPr>
        <w:jc w:val="center"/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О</w:t>
      </w:r>
      <w:r w:rsidRPr="00860BF8">
        <w:rPr>
          <w:rFonts w:ascii="Times New Roman" w:hAnsi="Times New Roman"/>
          <w:sz w:val="24"/>
          <w:szCs w:val="24"/>
        </w:rPr>
        <w:t>сновное свойство дроби</w:t>
      </w:r>
    </w:p>
    <w:p w14:paraId="78E079A4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BF8">
        <w:rPr>
          <w:rFonts w:ascii="Times New Roman" w:hAnsi="Times New Roman"/>
          <w:sz w:val="24"/>
          <w:szCs w:val="24"/>
        </w:rPr>
        <w:t>Предмет: математика</w:t>
      </w:r>
    </w:p>
    <w:p w14:paraId="56A7765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 Возраст детей: 10-11 лет</w:t>
      </w:r>
    </w:p>
    <w:p w14:paraId="7174123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0CEBB8AD" w14:textId="77777777" w:rsidR="004B4F6C" w:rsidRPr="00860BF8" w:rsidRDefault="004B4F6C" w:rsidP="004B4F6C">
      <w:pPr>
        <w:jc w:val="center"/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Автор: Сафронова Евгения Александровна, учитель математики</w:t>
      </w:r>
    </w:p>
    <w:p w14:paraId="4A187F84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28E0CD6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5335028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33AF80B0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6EE8B2E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702364D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18E1475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157A41A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0E3558D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2F9F1524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04FACD6A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24A70BF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3783B06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5212D11B" w14:textId="77777777" w:rsidR="004B4F6C" w:rsidRDefault="004B4F6C" w:rsidP="004B4F6C">
      <w:pPr>
        <w:rPr>
          <w:rFonts w:ascii="Times New Roman" w:hAnsi="Times New Roman"/>
          <w:sz w:val="24"/>
          <w:szCs w:val="24"/>
        </w:rPr>
      </w:pPr>
    </w:p>
    <w:p w14:paraId="36ECDE6A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381D47A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</w:p>
    <w:p w14:paraId="5653700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lastRenderedPageBreak/>
        <w:t>Тип урока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860BF8">
        <w:rPr>
          <w:rFonts w:ascii="Times New Roman" w:hAnsi="Times New Roman"/>
          <w:sz w:val="24"/>
          <w:szCs w:val="24"/>
        </w:rPr>
        <w:t xml:space="preserve"> урок открытия новых знаний</w:t>
      </w:r>
    </w:p>
    <w:p w14:paraId="59FE38A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Цель урока:</w:t>
      </w:r>
      <w:r w:rsidRPr="00860BF8">
        <w:rPr>
          <w:rFonts w:ascii="Times New Roman" w:hAnsi="Times New Roman"/>
          <w:sz w:val="24"/>
          <w:szCs w:val="24"/>
        </w:rPr>
        <w:t xml:space="preserve"> формирование умений выводить свойства на основе ранее полученных знаний.</w:t>
      </w:r>
    </w:p>
    <w:p w14:paraId="08D12728" w14:textId="77777777" w:rsidR="004B4F6C" w:rsidRPr="00860BF8" w:rsidRDefault="004B4F6C" w:rsidP="004B4F6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14:paraId="5AD7E8FF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Предметные:</w:t>
      </w:r>
    </w:p>
    <w:p w14:paraId="281252B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знать основное свойство дроби, уметь применять свойство для преобразования дробей</w:t>
      </w:r>
    </w:p>
    <w:p w14:paraId="61FBBBF3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Метапредметные:</w:t>
      </w:r>
    </w:p>
    <w:p w14:paraId="11663D16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самостоятельно ставить цели, выбирать и создавать алгоритм для решения учебных проблем, грамотно излагать свои мысли в письменной и устной речи</w:t>
      </w:r>
    </w:p>
    <w:p w14:paraId="1A42265F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Личностный:</w:t>
      </w:r>
    </w:p>
    <w:p w14:paraId="76C6D8E2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готовность и способность обуча</w:t>
      </w:r>
      <w:r>
        <w:rPr>
          <w:rFonts w:ascii="Times New Roman" w:hAnsi="Times New Roman"/>
          <w:sz w:val="24"/>
          <w:szCs w:val="24"/>
        </w:rPr>
        <w:t>ю</w:t>
      </w:r>
      <w:r w:rsidRPr="00860BF8">
        <w:rPr>
          <w:rFonts w:ascii="Times New Roman" w:hAnsi="Times New Roman"/>
          <w:sz w:val="24"/>
          <w:szCs w:val="24"/>
        </w:rPr>
        <w:t>щихся к саморазвитию, бесконфликтно отстаивать свою точку зрения, осуществлять самоконтроль.</w:t>
      </w:r>
    </w:p>
    <w:p w14:paraId="457B5627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Методы работы: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0BF8">
        <w:rPr>
          <w:rFonts w:ascii="Times New Roman" w:hAnsi="Times New Roman"/>
          <w:sz w:val="24"/>
          <w:szCs w:val="24"/>
        </w:rPr>
        <w:t>проблемный, частично-поисковый, наглядный.</w:t>
      </w:r>
    </w:p>
    <w:p w14:paraId="27A50058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Формы работы: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0BF8">
        <w:rPr>
          <w:rFonts w:ascii="Times New Roman" w:hAnsi="Times New Roman"/>
          <w:sz w:val="24"/>
          <w:szCs w:val="24"/>
        </w:rPr>
        <w:t>фронтальная, работа в группах, индивидуальная.</w:t>
      </w:r>
    </w:p>
    <w:p w14:paraId="000AF236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0BF8">
        <w:rPr>
          <w:rFonts w:ascii="Times New Roman" w:hAnsi="Times New Roman"/>
          <w:sz w:val="24"/>
          <w:szCs w:val="24"/>
        </w:rPr>
        <w:t>раздаточный материал.</w:t>
      </w:r>
    </w:p>
    <w:p w14:paraId="3EFAA49C" w14:textId="77777777" w:rsidR="004B4F6C" w:rsidRPr="00860BF8" w:rsidRDefault="004B4F6C" w:rsidP="004B4F6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Ход урока</w:t>
      </w:r>
    </w:p>
    <w:p w14:paraId="3089C7D8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1. Организационный момент</w:t>
      </w:r>
    </w:p>
    <w:p w14:paraId="30C4826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- Здравствуйте, ребята! Сегодня на уроке нас ждут новые открытия. Начинаем!</w:t>
      </w:r>
    </w:p>
    <w:p w14:paraId="7DCBC0EB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2. Мотивация</w:t>
      </w:r>
    </w:p>
    <w:p w14:paraId="0CB5023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Человек подобен дроби, числитель есть то, что он есть, а знаменатель то, что он о себе думает. Чем больше знаменатель, тем меньше дробь. (Л. Н. Толстой)</w:t>
      </w:r>
    </w:p>
    <w:p w14:paraId="1722C1CA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Как мы с вами можем понять эти слова? (Ответы вызывают трудности)</w:t>
      </w:r>
    </w:p>
    <w:p w14:paraId="2B7112A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Ответ на этот вопрос мы получим в конце урока. А пока, ответьте на вопросы:</w:t>
      </w:r>
    </w:p>
    <w:p w14:paraId="2BE4D028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3. Актуализация знаний и фиксирование индивидуального затруднения в пробном действии</w:t>
      </w:r>
    </w:p>
    <w:p w14:paraId="04125950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- Ребята, нужны ли в жизни человеку математические знания?</w:t>
      </w:r>
    </w:p>
    <w:p w14:paraId="4EF9102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- А математика может обойтись без дробей? Почему? (Ответы детей)</w:t>
      </w:r>
    </w:p>
    <w:p w14:paraId="43EE7E7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Давайте прочитаем наши цифры:</w:t>
      </w:r>
    </w:p>
    <w:p w14:paraId="2F7584B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На доске дроби:</w:t>
      </w:r>
    </w:p>
    <w:p w14:paraId="4A70A41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а) 2/5 ,1/</w:t>
      </w:r>
      <w:proofErr w:type="gramStart"/>
      <w:r w:rsidRPr="00860BF8">
        <w:rPr>
          <w:rFonts w:ascii="Times New Roman" w:hAnsi="Times New Roman"/>
          <w:sz w:val="24"/>
          <w:szCs w:val="24"/>
        </w:rPr>
        <w:t>4 ,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20/40 , 5/3 ,15/60 ,44/25 ,1/2</w:t>
      </w:r>
    </w:p>
    <w:p w14:paraId="5E53D0C2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lastRenderedPageBreak/>
        <w:t>1. Прочитайте дроби (фронтальный опрос)</w:t>
      </w:r>
    </w:p>
    <w:p w14:paraId="507C8A7A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2. Давайте вспомним из каких составных частей состоит дробь?</w:t>
      </w:r>
    </w:p>
    <w:p w14:paraId="54D948A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3. Что показывает числитель дроби? Где мы его напишем под чертой или над чертой?</w:t>
      </w:r>
    </w:p>
    <w:p w14:paraId="2EC522C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4. Что указывает существительное? И конечно его запишем под чертой.</w:t>
      </w:r>
    </w:p>
    <w:p w14:paraId="5BD5278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5. На какие два вида делятся обыкновенные дроби?</w:t>
      </w:r>
    </w:p>
    <w:p w14:paraId="1B596492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6. Какие дроби мы можем назвать правильными?</w:t>
      </w:r>
    </w:p>
    <w:p w14:paraId="4F73ED4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7. Какие дроби мы можем назвать неправильными?</w:t>
      </w:r>
    </w:p>
    <w:p w14:paraId="2D63D95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4.Нет ли среди дробей равных? Почему вы решили, что они равны? Сравните записи этих чисел.</w:t>
      </w:r>
    </w:p>
    <w:p w14:paraId="6A960984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Работа с полосками</w:t>
      </w:r>
    </w:p>
    <w:p w14:paraId="18F7F32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У вас на портах лежат полоски: оранжевая, голубая и белая. Возьмите оранжевую полоску. Перегибанием разделите ее на две равные части, разрежьте, какую часть полоски отрезали? Подпишите 1/2. Отложите на край стола.</w:t>
      </w:r>
    </w:p>
    <w:p w14:paraId="7B38161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Теперь возьмите голубую полоску. Перегибанием разделим ее на 4 части и отрежем 2/4 подпишите.</w:t>
      </w:r>
    </w:p>
    <w:p w14:paraId="31B3E13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 теперь возьмем белую полоску. Перегибанием разделим ее на 8 равных частей и отрежем 4 части. Подпишем 4/8.</w:t>
      </w:r>
    </w:p>
    <w:p w14:paraId="5CD4072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 теперь сравним подписанные нами части 1 / 2, 2 / 4, 4 / 8. Что же мы видим? Как же одну дробь извлечь из другой? (дети отвечают).</w:t>
      </w:r>
    </w:p>
    <w:p w14:paraId="4D23F70E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Дети высказывают свои наблюдения: 1 / 2 = 2 / 4 = 4 / 8. докажите свою точку зрения.</w:t>
      </w:r>
    </w:p>
    <w:p w14:paraId="77C9A64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Как можно сформулировать тему нашего сегодняшнего урока?</w:t>
      </w:r>
    </w:p>
    <w:p w14:paraId="0DFCFBF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А теперь давайте </w:t>
      </w:r>
      <w:proofErr w:type="gramStart"/>
      <w:r w:rsidRPr="00860BF8">
        <w:rPr>
          <w:rFonts w:ascii="Times New Roman" w:hAnsi="Times New Roman"/>
          <w:sz w:val="24"/>
          <w:szCs w:val="24"/>
        </w:rPr>
        <w:t>посмотрим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как автор учебника формулирует тему урока на с. 54 (наши мысли совпали)</w:t>
      </w:r>
    </w:p>
    <w:p w14:paraId="3D5AE41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- Откройте тетради, запишите дату, классная работа. Запишите в тетрадь тему она звучит сегодня как «Основное свойство дробей». Исходя из темы определите цель урока (ответы детей). Попробуйте дать определение этому свойству. Давайте сформулируем определение равных дробей. (Две </w:t>
      </w:r>
      <w:proofErr w:type="gramStart"/>
      <w:r w:rsidRPr="00860BF8">
        <w:rPr>
          <w:rFonts w:ascii="Times New Roman" w:hAnsi="Times New Roman"/>
          <w:sz w:val="24"/>
          <w:szCs w:val="24"/>
        </w:rPr>
        <w:t>равные дроби это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разные записи одного и того же числа)</w:t>
      </w:r>
    </w:p>
    <w:p w14:paraId="62EDD48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- Действительно, дроби равные, но мы не всегда сможем пользоваться методом наложения.</w:t>
      </w:r>
    </w:p>
    <w:p w14:paraId="58FFD88C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4. Изучение нового материала</w:t>
      </w:r>
    </w:p>
    <w:p w14:paraId="6A235CF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Это свойство очень важно в математике, поэтому его называют "основным".</w:t>
      </w:r>
    </w:p>
    <w:p w14:paraId="69B204A2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Можно ли умножать числитель и знаменатель на 0? (нельзя)</w:t>
      </w:r>
    </w:p>
    <w:p w14:paraId="6D68AEB0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lastRenderedPageBreak/>
        <w:t>Основное свойство дроби можно записать и на математическом языке (записать на доске-дети смотрят)</w:t>
      </w:r>
    </w:p>
    <w:p w14:paraId="64028F1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Вы, ребята, сделали открытие!!!</w:t>
      </w:r>
    </w:p>
    <w:p w14:paraId="513880F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Найдите его п. 33 стр. 54 (читают правило), объяснения учителя.</w:t>
      </w:r>
    </w:p>
    <w:p w14:paraId="7FB90149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5. Первичное закрепление новых знаний</w:t>
      </w:r>
    </w:p>
    <w:p w14:paraId="7773412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Выполнение заданий</w:t>
      </w:r>
    </w:p>
    <w:p w14:paraId="1B9699A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№5.316, 5.318</w:t>
      </w:r>
    </w:p>
    <w:p w14:paraId="7B928A70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- Вы немного устали. Проведем </w:t>
      </w:r>
      <w:proofErr w:type="spellStart"/>
      <w:r w:rsidRPr="00AE605C">
        <w:rPr>
          <w:rFonts w:ascii="Times New Roman" w:hAnsi="Times New Roman"/>
          <w:b/>
          <w:bCs/>
          <w:sz w:val="24"/>
          <w:szCs w:val="24"/>
        </w:rPr>
        <w:t>физминутку</w:t>
      </w:r>
      <w:proofErr w:type="spellEnd"/>
      <w:r w:rsidRPr="00860BF8">
        <w:rPr>
          <w:rFonts w:ascii="Times New Roman" w:hAnsi="Times New Roman"/>
          <w:sz w:val="24"/>
          <w:szCs w:val="24"/>
        </w:rPr>
        <w:t>:</w:t>
      </w:r>
    </w:p>
    <w:p w14:paraId="3FD5EFE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Раз, два, три, четыре, пять!</w:t>
      </w:r>
    </w:p>
    <w:p w14:paraId="0D6195F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Раз, два, три, четыре, пять!</w:t>
      </w:r>
    </w:p>
    <w:p w14:paraId="73C3C44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(Хлопки в ладоши.)</w:t>
      </w:r>
    </w:p>
    <w:p w14:paraId="384EC36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Я начал прыгать.</w:t>
      </w:r>
    </w:p>
    <w:p w14:paraId="40ABCD0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(Руки на пояс.)</w:t>
      </w:r>
    </w:p>
    <w:p w14:paraId="19E5EB6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Прыгать заинька горазд, он подпрыгнул десять раз.</w:t>
      </w:r>
    </w:p>
    <w:p w14:paraId="2485729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(Легкие прыжки.)</w:t>
      </w:r>
    </w:p>
    <w:p w14:paraId="2E88E07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Продолжаем работу.</w:t>
      </w:r>
    </w:p>
    <w:p w14:paraId="5418337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1. Равны ли </w:t>
      </w:r>
      <w:proofErr w:type="gramStart"/>
      <w:r w:rsidRPr="00860BF8">
        <w:rPr>
          <w:rFonts w:ascii="Times New Roman" w:hAnsi="Times New Roman"/>
          <w:sz w:val="24"/>
          <w:szCs w:val="24"/>
        </w:rPr>
        <w:t>дроби ?</w:t>
      </w:r>
      <w:proofErr w:type="gramEnd"/>
    </w:p>
    <w:p w14:paraId="3F7BF85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А) 4/15 и 8/30 б) 1/3 и 6/18 в) 3/8 и 6/15</w:t>
      </w:r>
    </w:p>
    <w:p w14:paraId="11F3B2D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2. Знали ли вы раньше, что 1/4 и 15/60 часа одновременно? Какое свойство помогает вам это понять?</w:t>
      </w:r>
    </w:p>
    <w:p w14:paraId="4D21D97F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3. Решение задачи:</w:t>
      </w:r>
    </w:p>
    <w:p w14:paraId="26A1B7BA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Мама дала косточке 3/9, а Ире 9/16 плитки шоколада. Не возникнет ли у детей спор?</w:t>
      </w:r>
    </w:p>
    <w:p w14:paraId="2512253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4. Найди ошибку в заданиях:</w:t>
      </w:r>
    </w:p>
    <w:p w14:paraId="4429EC12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8/10 = 4/5; 24/32 = 3/4; 10/20 = 1/2; 7/21 = 1/7</w:t>
      </w:r>
    </w:p>
    <w:p w14:paraId="17524083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6. Самостоятельная работа</w:t>
      </w:r>
    </w:p>
    <w:p w14:paraId="4981B07D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Выполнить задание самостоятельно по вариантам с последующей взаимопроверкой.</w:t>
      </w:r>
    </w:p>
    <w:p w14:paraId="0F5C8F8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В равенстве вместо буквы запишите нужное число:</w:t>
      </w:r>
    </w:p>
    <w:p w14:paraId="6CFA8834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1вариант                                                                           2 вариант</w:t>
      </w:r>
    </w:p>
    <w:p w14:paraId="62481725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1.2 / 9=а / </w:t>
      </w:r>
      <w:proofErr w:type="gramStart"/>
      <w:r w:rsidRPr="00860BF8">
        <w:rPr>
          <w:rFonts w:ascii="Times New Roman" w:hAnsi="Times New Roman"/>
          <w:sz w:val="24"/>
          <w:szCs w:val="24"/>
        </w:rPr>
        <w:t xml:space="preserve">18;   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        1.7 / 15=14 / d;</w:t>
      </w:r>
    </w:p>
    <w:p w14:paraId="02ACC1C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lastRenderedPageBreak/>
        <w:t xml:space="preserve">2.12 / 18=4 / </w:t>
      </w:r>
      <w:proofErr w:type="gramStart"/>
      <w:r w:rsidRPr="00860BF8">
        <w:rPr>
          <w:rFonts w:ascii="Times New Roman" w:hAnsi="Times New Roman"/>
          <w:sz w:val="24"/>
          <w:szCs w:val="24"/>
        </w:rPr>
        <w:t xml:space="preserve">с;   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      2.48 / 100=m / 50;</w:t>
      </w:r>
    </w:p>
    <w:p w14:paraId="3892D93E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Верно ли высказывание:</w:t>
      </w:r>
    </w:p>
    <w:p w14:paraId="74A4F33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3.10/15=2/</w:t>
      </w:r>
      <w:proofErr w:type="gramStart"/>
      <w:r w:rsidRPr="00860BF8">
        <w:rPr>
          <w:rFonts w:ascii="Times New Roman" w:hAnsi="Times New Roman"/>
          <w:sz w:val="24"/>
          <w:szCs w:val="24"/>
        </w:rPr>
        <w:t xml:space="preserve">3;   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            3.25/100=5/20;</w:t>
      </w:r>
    </w:p>
    <w:p w14:paraId="77139810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4.1/4=0,</w:t>
      </w:r>
      <w:proofErr w:type="gramStart"/>
      <w:r w:rsidRPr="00860BF8">
        <w:rPr>
          <w:rFonts w:ascii="Times New Roman" w:hAnsi="Times New Roman"/>
          <w:sz w:val="24"/>
          <w:szCs w:val="24"/>
        </w:rPr>
        <w:t xml:space="preserve">25;   </w:t>
      </w:r>
      <w:proofErr w:type="gramEnd"/>
      <w:r w:rsidRPr="00860BF8">
        <w:rPr>
          <w:rFonts w:ascii="Times New Roman" w:hAnsi="Times New Roman"/>
          <w:sz w:val="24"/>
          <w:szCs w:val="24"/>
        </w:rPr>
        <w:t xml:space="preserve">                                                                  4.1/3=0,3;</w:t>
      </w:r>
    </w:p>
    <w:p w14:paraId="45BD8D3B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Проверка</w:t>
      </w:r>
    </w:p>
    <w:p w14:paraId="13DFEE2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1. а = 4; 1. d=30;</w:t>
      </w:r>
    </w:p>
    <w:p w14:paraId="10C0CA6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2. с=6; 2. M=24;</w:t>
      </w:r>
    </w:p>
    <w:p w14:paraId="4F20AE26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3. да; </w:t>
      </w:r>
      <w:proofErr w:type="gramStart"/>
      <w:r w:rsidRPr="00860BF8">
        <w:rPr>
          <w:rFonts w:ascii="Times New Roman" w:hAnsi="Times New Roman"/>
          <w:sz w:val="24"/>
          <w:szCs w:val="24"/>
        </w:rPr>
        <w:t>3.Да</w:t>
      </w:r>
      <w:proofErr w:type="gramEnd"/>
      <w:r w:rsidRPr="00860BF8">
        <w:rPr>
          <w:rFonts w:ascii="Times New Roman" w:hAnsi="Times New Roman"/>
          <w:sz w:val="24"/>
          <w:szCs w:val="24"/>
        </w:rPr>
        <w:t>;</w:t>
      </w:r>
    </w:p>
    <w:p w14:paraId="33C5C98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4. да; 4. Нет</w:t>
      </w:r>
    </w:p>
    <w:p w14:paraId="45D07B0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Оцените себя</w:t>
      </w:r>
      <w:r w:rsidRPr="00860BF8">
        <w:rPr>
          <w:rFonts w:ascii="Times New Roman" w:hAnsi="Times New Roman"/>
          <w:sz w:val="24"/>
          <w:szCs w:val="24"/>
        </w:rPr>
        <w:t xml:space="preserve"> 4 верных ответов - »5"</w:t>
      </w:r>
    </w:p>
    <w:p w14:paraId="6A0CD6F1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                           3 верных ответов - »4"</w:t>
      </w:r>
    </w:p>
    <w:p w14:paraId="099ED11E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                           2 верных ответа - »3"</w:t>
      </w:r>
    </w:p>
    <w:p w14:paraId="2CC91F2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 xml:space="preserve">Поднимите руку - кто получил за самостоятельную работу "5», кто </w:t>
      </w:r>
      <w:proofErr w:type="gramStart"/>
      <w:r w:rsidRPr="00860BF8">
        <w:rPr>
          <w:rFonts w:ascii="Times New Roman" w:hAnsi="Times New Roman"/>
          <w:sz w:val="24"/>
          <w:szCs w:val="24"/>
        </w:rPr>
        <w:t>получил« 4</w:t>
      </w:r>
      <w:proofErr w:type="gramEnd"/>
      <w:r w:rsidRPr="00860BF8">
        <w:rPr>
          <w:rFonts w:ascii="Times New Roman" w:hAnsi="Times New Roman"/>
          <w:sz w:val="24"/>
          <w:szCs w:val="24"/>
        </w:rPr>
        <w:t>», кто получил"3".Поставьте карандашом свою оценку в тетрадь.</w:t>
      </w:r>
    </w:p>
    <w:p w14:paraId="3ABCD7EF" w14:textId="77777777" w:rsidR="004B4F6C" w:rsidRPr="00AE605C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AE605C">
        <w:rPr>
          <w:rFonts w:ascii="Times New Roman" w:hAnsi="Times New Roman"/>
          <w:b/>
          <w:bCs/>
          <w:sz w:val="24"/>
          <w:szCs w:val="24"/>
        </w:rPr>
        <w:t>7.Подведение итогов</w:t>
      </w:r>
    </w:p>
    <w:p w14:paraId="79B4D19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- Так и все же как вы понимаете слова?</w:t>
      </w:r>
    </w:p>
    <w:p w14:paraId="28D8E7DE" w14:textId="77777777" w:rsidR="004B4F6C" w:rsidRPr="00AE605C" w:rsidRDefault="004B4F6C" w:rsidP="004B4F6C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E605C">
        <w:rPr>
          <w:rFonts w:ascii="Times New Roman" w:hAnsi="Times New Roman"/>
          <w:b/>
          <w:bCs/>
          <w:i/>
          <w:iCs/>
          <w:sz w:val="24"/>
          <w:szCs w:val="24"/>
        </w:rPr>
        <w:t>Человек подобен дроби, числитель есть то, что он есть, а знаменатель то, что он о себе думает. Чем больше знаменатель, тем меньше дробь. (Л. Н. Толстой)</w:t>
      </w:r>
    </w:p>
    <w:p w14:paraId="2444060B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b/>
          <w:bCs/>
          <w:i/>
          <w:iCs/>
          <w:sz w:val="24"/>
          <w:szCs w:val="24"/>
        </w:rPr>
        <w:t>Рефлексия</w:t>
      </w:r>
      <w:r w:rsidRPr="00860BF8">
        <w:rPr>
          <w:rFonts w:ascii="Times New Roman" w:hAnsi="Times New Roman"/>
          <w:sz w:val="24"/>
          <w:szCs w:val="24"/>
        </w:rPr>
        <w:t xml:space="preserve"> оценим нашу работу сегодня. (Дерево, груша, листья, цветы.)</w:t>
      </w:r>
    </w:p>
    <w:p w14:paraId="60A8980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Урок заканчивается. За это время выросло удивительное дерево, благодаря которому каждый из вас может показать пользу или бесполезность нашего урока.</w:t>
      </w:r>
    </w:p>
    <w:p w14:paraId="3EDD420C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Если урок для вас прошел плодотворно, и вы остались довольны - прикрепите к дереву плоды – груши.</w:t>
      </w:r>
    </w:p>
    <w:p w14:paraId="493BA9B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Если урок прошел хорошо, но могло быть и лучше – прикрепите цветы.</w:t>
      </w:r>
    </w:p>
    <w:p w14:paraId="10EAA5C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Если урок не отличается от прежних уроков, и ничего нового не принес – зеленые листочки.</w:t>
      </w:r>
    </w:p>
    <w:p w14:paraId="14E68409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А уж если совсем напрасно было потрачено время на уроке, то-желтый, чахлый лист.</w:t>
      </w:r>
    </w:p>
    <w:p w14:paraId="6A63FE5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урок для вас прошел плодотворно, и вы остались довольны</w:t>
      </w:r>
      <w:r w:rsidRPr="00860BF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FC5F67" wp14:editId="62E4E6C8">
            <wp:extent cx="465984" cy="65786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88" cy="67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753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lastRenderedPageBreak/>
        <w:t>урок прошел хорошо, но могло быть и лучше</w:t>
      </w:r>
      <w:r w:rsidRPr="00860BF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7663F2" wp14:editId="12E4F3DD">
            <wp:extent cx="445135" cy="445135"/>
            <wp:effectExtent l="0" t="0" r="0" b="0"/>
            <wp:docPr id="1344095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9E957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урок не отличается от прежних уроков,</w:t>
      </w:r>
      <w:r w:rsidRPr="00860BF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46C1A8F" wp14:editId="7243D668">
            <wp:extent cx="426720" cy="615950"/>
            <wp:effectExtent l="0" t="0" r="0" b="0"/>
            <wp:docPr id="16251509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970D8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и ничего нового не принес</w:t>
      </w:r>
      <w:r w:rsidRPr="00860BF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855ABA" wp14:editId="29F670A8">
            <wp:extent cx="429134" cy="609426"/>
            <wp:effectExtent l="0" t="0" r="9525" b="635"/>
            <wp:docPr id="1866938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1167" r="27002" b="4577"/>
                    <a:stretch/>
                  </pic:blipFill>
                  <pic:spPr bwMode="auto">
                    <a:xfrm flipH="1">
                      <a:off x="0" y="0"/>
                      <a:ext cx="447543" cy="63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AD7D3" w14:textId="77777777" w:rsidR="004B4F6C" w:rsidRPr="00860BF8" w:rsidRDefault="004B4F6C" w:rsidP="004B4F6C">
      <w:pPr>
        <w:rPr>
          <w:rFonts w:ascii="Times New Roman" w:hAnsi="Times New Roman"/>
          <w:b/>
          <w:bCs/>
          <w:sz w:val="24"/>
          <w:szCs w:val="24"/>
        </w:rPr>
      </w:pPr>
      <w:r w:rsidRPr="00860BF8">
        <w:rPr>
          <w:rFonts w:ascii="Times New Roman" w:hAnsi="Times New Roman"/>
          <w:b/>
          <w:bCs/>
          <w:sz w:val="24"/>
          <w:szCs w:val="24"/>
        </w:rPr>
        <w:t>Домашнее задание</w:t>
      </w:r>
    </w:p>
    <w:p w14:paraId="40868CD3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Учитель комментирует домашнее задание. п. 33 (стр. 54), №5.323, 5.327</w:t>
      </w:r>
    </w:p>
    <w:p w14:paraId="04D545F6" w14:textId="77777777" w:rsidR="004B4F6C" w:rsidRPr="00860BF8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Оценивание ответ</w:t>
      </w:r>
      <w:r>
        <w:rPr>
          <w:rFonts w:ascii="Times New Roman" w:hAnsi="Times New Roman"/>
          <w:sz w:val="24"/>
          <w:szCs w:val="24"/>
        </w:rPr>
        <w:t>ов</w:t>
      </w:r>
      <w:r w:rsidRPr="00860BF8">
        <w:rPr>
          <w:rFonts w:ascii="Times New Roman" w:hAnsi="Times New Roman"/>
          <w:sz w:val="24"/>
          <w:szCs w:val="24"/>
        </w:rPr>
        <w:t xml:space="preserve"> у доски.</w:t>
      </w:r>
    </w:p>
    <w:p w14:paraId="04E9908A" w14:textId="77777777" w:rsidR="004B4F6C" w:rsidRDefault="004B4F6C" w:rsidP="004B4F6C">
      <w:pPr>
        <w:rPr>
          <w:rFonts w:ascii="Times New Roman" w:hAnsi="Times New Roman"/>
          <w:sz w:val="24"/>
          <w:szCs w:val="24"/>
        </w:rPr>
      </w:pPr>
      <w:r w:rsidRPr="00860BF8">
        <w:rPr>
          <w:rFonts w:ascii="Times New Roman" w:hAnsi="Times New Roman"/>
          <w:sz w:val="24"/>
          <w:szCs w:val="24"/>
        </w:rPr>
        <w:t>Спасибо за урок!</w:t>
      </w:r>
    </w:p>
    <w:p w14:paraId="0F5AAB05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245F8ABA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0059C5FC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0F0D01CF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010B0A97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1FA20108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250E4218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2F0A4DFD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395EB063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00A198C4" w14:textId="77777777" w:rsidR="004B4F6C" w:rsidRPr="004A1ABC" w:rsidRDefault="004B4F6C" w:rsidP="004B4F6C">
      <w:pPr>
        <w:rPr>
          <w:rFonts w:ascii="Times New Roman" w:hAnsi="Times New Roman"/>
          <w:sz w:val="24"/>
          <w:szCs w:val="24"/>
        </w:rPr>
      </w:pPr>
    </w:p>
    <w:p w14:paraId="526E3FAA" w14:textId="77777777" w:rsidR="004B4F6C" w:rsidRDefault="004B4F6C" w:rsidP="004B4F6C">
      <w:pPr>
        <w:rPr>
          <w:rFonts w:ascii="Times New Roman" w:hAnsi="Times New Roman"/>
          <w:sz w:val="24"/>
          <w:szCs w:val="24"/>
        </w:rPr>
      </w:pPr>
    </w:p>
    <w:p w14:paraId="6A8D39E4" w14:textId="77777777" w:rsidR="004B4F6C" w:rsidRDefault="004B4F6C" w:rsidP="004B4F6C">
      <w:pPr>
        <w:tabs>
          <w:tab w:val="left" w:pos="15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6F2E307" w14:textId="77777777" w:rsidR="004B4F6C" w:rsidRPr="004A1ABC" w:rsidRDefault="004B4F6C" w:rsidP="004B4F6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848C1BB" w14:textId="71A4ADB5" w:rsidR="00D70794" w:rsidRDefault="00D70794"/>
    <w:sectPr w:rsidR="00D70794" w:rsidSect="004B4F6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733819"/>
      <w:docPartObj>
        <w:docPartGallery w:val="Page Numbers (Bottom of Page)"/>
        <w:docPartUnique/>
      </w:docPartObj>
    </w:sdtPr>
    <w:sdtContent>
      <w:p w14:paraId="6E4CA3C3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35BAA" w14:textId="77777777" w:rsidR="00000000" w:rsidRDefault="00000000" w:rsidP="00DE71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524454"/>
      <w:docPartObj>
        <w:docPartGallery w:val="Page Numbers (Bottom of Page)"/>
        <w:docPartUnique/>
      </w:docPartObj>
    </w:sdtPr>
    <w:sdtContent>
      <w:p w14:paraId="5157021F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9368E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6C"/>
    <w:rsid w:val="004B4F6C"/>
    <w:rsid w:val="00590F24"/>
    <w:rsid w:val="008203B9"/>
    <w:rsid w:val="00B55823"/>
    <w:rsid w:val="00D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7B9B"/>
  <w15:chartTrackingRefBased/>
  <w15:docId w15:val="{7F816020-CE89-4AA9-A36D-9DA832C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6C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B4F6C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2025-01-29T17:25:00Z</dcterms:created>
  <dcterms:modified xsi:type="dcterms:W3CDTF">2025-01-29T17:26:00Z</dcterms:modified>
</cp:coreProperties>
</file>