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73" w:rsidRPr="008C44BF" w:rsidRDefault="007D0473" w:rsidP="007D0473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Приложение №1</w:t>
      </w:r>
    </w:p>
    <w:p w:rsidR="007D0473" w:rsidRPr="008C44BF" w:rsidRDefault="007D0473" w:rsidP="007D0473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к рабочей программе по литературному чтению 1-4 классы</w:t>
      </w:r>
    </w:p>
    <w:p w:rsidR="007D0473" w:rsidRPr="008C44BF" w:rsidRDefault="007D0473" w:rsidP="007D0473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76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УТВЕРЖДАЮ</w:t>
      </w:r>
    </w:p>
    <w:p w:rsidR="007D0473" w:rsidRPr="008C44BF" w:rsidRDefault="007D0473" w:rsidP="007D047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8C44BF">
        <w:rPr>
          <w:rFonts w:ascii="Times New Roman" w:eastAsia="Gungsuh" w:hAnsi="Times New Roman" w:cs="Times New Roman"/>
          <w:sz w:val="24"/>
          <w:szCs w:val="24"/>
        </w:rPr>
        <w:t>Макарчук</w:t>
      </w:r>
      <w:proofErr w:type="spellEnd"/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 w:rsidRPr="008C44BF">
        <w:rPr>
          <w:rFonts w:ascii="Times New Roman" w:eastAsia="Gungsuh" w:hAnsi="Times New Roman" w:cs="Times New Roman"/>
          <w:sz w:val="24"/>
          <w:szCs w:val="24"/>
        </w:rPr>
        <w:t>Зуйкина</w:t>
      </w:r>
      <w:proofErr w:type="spellEnd"/>
      <w:r w:rsidRPr="008C44BF">
        <w:rPr>
          <w:rFonts w:ascii="Times New Roman" w:eastAsia="Gungsuh" w:hAnsi="Times New Roman" w:cs="Times New Roman"/>
          <w:sz w:val="24"/>
          <w:szCs w:val="24"/>
        </w:rPr>
        <w:t>)</w:t>
      </w:r>
    </w:p>
    <w:p w:rsidR="007D0473" w:rsidRPr="008C44BF" w:rsidRDefault="007D0473" w:rsidP="007D047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7D0473" w:rsidRPr="008C44BF" w:rsidRDefault="007D0473" w:rsidP="007D047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D0473" w:rsidRPr="008C44BF" w:rsidRDefault="007D0473" w:rsidP="007D0473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</w:t>
      </w:r>
    </w:p>
    <w:p w:rsidR="007D0473" w:rsidRPr="008C44BF" w:rsidRDefault="007D0473" w:rsidP="007D0473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7D0473" w:rsidRPr="008C44BF" w:rsidRDefault="007D0473" w:rsidP="007D0473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7D0473" w:rsidRPr="008C44BF" w:rsidRDefault="007D0473" w:rsidP="007D0473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8C44BF">
        <w:rPr>
          <w:rFonts w:ascii="Times New Roman" w:eastAsia="Gungsuh" w:hAnsi="Times New Roman" w:cs="Times New Roman"/>
          <w:b/>
          <w:bCs/>
          <w:sz w:val="24"/>
          <w:szCs w:val="24"/>
        </w:rPr>
        <w:t>Календарно – тематическое планирование по литературному чтению</w:t>
      </w:r>
    </w:p>
    <w:p w:rsidR="007D0473" w:rsidRPr="008C44BF" w:rsidRDefault="007D0473" w:rsidP="007D0473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8C44BF">
        <w:rPr>
          <w:rFonts w:ascii="Times New Roman" w:eastAsia="Gungsuh" w:hAnsi="Times New Roman" w:cs="Times New Roman"/>
          <w:b/>
          <w:sz w:val="24"/>
          <w:szCs w:val="24"/>
        </w:rPr>
        <w:t>для 3 – г класса</w:t>
      </w:r>
    </w:p>
    <w:p w:rsidR="007D0473" w:rsidRPr="008C44BF" w:rsidRDefault="007D0473" w:rsidP="007D0473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 w:rsidRPr="008C44BF">
        <w:rPr>
          <w:rFonts w:ascii="Times New Roman" w:eastAsia="Gungsuh" w:hAnsi="Times New Roman" w:cs="Times New Roman"/>
          <w:sz w:val="24"/>
          <w:szCs w:val="24"/>
        </w:rPr>
        <w:t>Бекирова</w:t>
      </w:r>
      <w:proofErr w:type="spellEnd"/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Л.А</w:t>
      </w: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F7C4C" w:rsidRPr="008C44BF" w:rsidRDefault="009F7C4C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F7C4C" w:rsidRPr="008C44BF" w:rsidRDefault="009F7C4C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7D0473" w:rsidRPr="008C44BF" w:rsidRDefault="007D0473" w:rsidP="007D0473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8C44BF">
        <w:rPr>
          <w:rFonts w:ascii="Times New Roman" w:eastAsia="Gungsuh" w:hAnsi="Times New Roman" w:cs="Times New Roman"/>
          <w:sz w:val="24"/>
          <w:szCs w:val="24"/>
        </w:rPr>
        <w:t>2020 г.</w:t>
      </w:r>
    </w:p>
    <w:tbl>
      <w:tblPr>
        <w:tblpPr w:leftFromText="180" w:rightFromText="180" w:vertAnchor="text" w:horzAnchor="margin" w:tblpY="30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106"/>
        <w:gridCol w:w="1417"/>
        <w:gridCol w:w="7796"/>
        <w:gridCol w:w="1560"/>
        <w:gridCol w:w="1842"/>
      </w:tblGrid>
      <w:tr w:rsidR="007D0473" w:rsidRPr="008C44BF" w:rsidTr="007D0473">
        <w:trPr>
          <w:trHeight w:val="73"/>
        </w:trPr>
        <w:tc>
          <w:tcPr>
            <w:tcW w:w="1129" w:type="dxa"/>
            <w:vMerge w:val="restart"/>
          </w:tcPr>
          <w:p w:rsidR="007D0473" w:rsidRPr="008C44BF" w:rsidRDefault="007D0473" w:rsidP="007D0473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23" w:type="dxa"/>
            <w:gridSpan w:val="2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796" w:type="dxa"/>
            <w:vMerge w:val="restart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60" w:type="dxa"/>
            <w:vMerge w:val="restart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7D0473" w:rsidRPr="008C44BF" w:rsidRDefault="007D0473" w:rsidP="007D04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  <w:vMerge/>
          </w:tcPr>
          <w:p w:rsidR="007D0473" w:rsidRPr="008C44BF" w:rsidRDefault="007D0473" w:rsidP="007D0473">
            <w:pPr>
              <w:tabs>
                <w:tab w:val="left" w:pos="49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796" w:type="dxa"/>
            <w:vMerge/>
          </w:tcPr>
          <w:p w:rsidR="007D0473" w:rsidRPr="008C44BF" w:rsidRDefault="007D0473" w:rsidP="007D0473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7D0473">
            <w:pPr>
              <w:tabs>
                <w:tab w:val="left" w:pos="0"/>
                <w:tab w:val="left" w:pos="495"/>
              </w:tabs>
              <w:spacing w:after="0" w:line="276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Самое великое чудо на свете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Рукописные книги Древней Руси.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Первопечатник Иван Федоров. Обобщающий урок по разделу.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112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Устное народное творчество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песни.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Шуточные народные песни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Докучные сказки.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«Сочини докучную сказку»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прикладного искусства: гжельская и хохломская посуда. Произведения прикладного искусства: дымковская и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резная игрушка.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42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Устное народное творчество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«Сестрица Алёнушка и братец Иванушка». Чтение по ролям.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Русская народная сказка «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Сестрица Алёнушка и братец Иванушка</w:t>
            </w: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 Характеристика героев, план.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Фантастические события и волшебные предметы.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Русская народная сказка «Иван-царевич и серый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волк».Составление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Сравнение сказки с иллюстрацией и репродукцией картины.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«Устное народное творчество». 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A5A50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«Русские народные сказки».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Поэтическая тетрадь 1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«Как научиться читать стихи» на основе научно-популярной статьи Я. Смоленского.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поэты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веков. 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«Весенняя гроза».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Сочинение-миниатюра «О чём расскажут осенние листья». Ф.И. Тютчев «Листья»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«Мама! Глянь-ка из окошка…».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А.А. Фет  «Зреет рожь над жаркой нивой…»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1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«Полно, степь моя…».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B4018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«Встреча зимы».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И.З.Суриков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«Детство».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A5A50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И.З.Суриков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«Зима»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</w:t>
            </w:r>
            <w:r w:rsidRPr="008C44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«Поэтическая тетрадь 1».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Внеклассное чтение.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Русские поэты о природе.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Великие русские писатели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– великий русский писатель. Биография и творчество.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«Уж небо осенью дышало…», «В тот год осенняя погода…», «Опрятней модного паркета».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«Зимнее утро».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«Зимний вечер»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Гвидоне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Салтановиче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о прекрасной Царевне Лебеди».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…» Средства художественной выразительности.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...» Сравнение народной и литературной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7" w:type="dxa"/>
          </w:tcPr>
          <w:p w:rsidR="007D0473" w:rsidRPr="008C44BF" w:rsidRDefault="007D0473" w:rsidP="00BA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…».Особенности волшебной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Сказки Пушкина.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Крылов. Биография и творчество.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 «Мартышка и очки».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 «Зеркало и обезьяна».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 «Ворона и Лисица».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– выдающийся русский поэт. Биография и творчество.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Лирические стихотворения.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«Горные вершины…», «На севере диком стоит одиноко…».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tabs>
                <w:tab w:val="left" w:pos="360"/>
              </w:tabs>
              <w:suppressAutoHyphens/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Лирические стихотворения.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«Утёс».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tabs>
                <w:tab w:val="left" w:pos="360"/>
              </w:tabs>
              <w:suppressAutoHyphens/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«Осень»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Басни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 Л.Н. Толстого (</w:t>
            </w:r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из воспоминаний писателя).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«Акула».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«Прыжок».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8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«Лев и собачка».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«Какая бывает роса на траве». Особенности текста-описания.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«Куда девается вода из моря?» Особенности текста-рассуждения.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Подробный и выборочный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«Великие русские писатели».-КВН      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Поэтическая тетрадь 2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«Славная осень! Здоровый, ядреный…». Н.А. Некра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 «Не ветер бушует над бором».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 «Дедушка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зайцы».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К.Д. Бальмонт «Золотое слово».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 Здравствуй, гостья – зима!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Бунин «Детство», «Полевые цветы», </w:t>
            </w: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«Густой зелёный ельник у дороги».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 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Литературные сказки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859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D0473" w:rsidRPr="008C44BF" w:rsidRDefault="007D0473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содержания раздела. Д.Н. Мамин-Сибиряк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Д.Н. Мамин-Сибиряк «Сказка про храброго зайца-длинные уши, косые глаза, короткий хвост».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В.М. Гаршин «Лягушка-путешественница». Жанровые особенности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В.М. Гаршин «Лягушка-путешественница». Характеристика героев. Нравственный смысл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В.Ф. Одоевский «Мороз Иванович». Главная мысль, характеристика героя.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В.Ф. Одоевский «Мороз Иванович». Подробный и выборочный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В.Ф. Одоевский «Мороз Иванович». Сравнение со сказкой «Морозко».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разделу «Литературные сказки». Литературная викторина.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Литературные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Были-небылицы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».Тема, главная мысль, оценка поступков.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». План, пересказ, предполагаемое продолжение.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 «Растрёпанный воробей». Элементарный анализ текста.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 «Растрёпанный воробей». Подробный пересказ по составленному плану.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 «Растрёпанный воробей». Определение авторского отношения.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  Детство.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 «Слон». Вопросы по прочитанному.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 «Слон». План.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 «Слон». Реальные и вымышленные события.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разделу «Были-небылицы».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right="-108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Поэтическая тетрадь 3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 Черный «Что ты тискаешь утенка?»,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 Чёрный «Воробей», «Слон».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зимних забав. А.А. Блок «Ветхая избушка»,  «Ворона».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А.А. Блок «Сны».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Есенин «Черёмуха». Обобщающий урок по разделу </w:t>
            </w: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«Поэтическая тетрадь 3».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Мои любимые стихи.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Люби живое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М.М. Пришвин «Моя Родина» (из воспоминаний).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 Соколов-Микитов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». План,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 Соколов-Микитов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Свой рассказ о путешествии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Листопадничка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В.И. Белов «Малька провинилась».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В.И. Белов «Ещё про Мальку».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В.В. Бианки «Мышонок Пик». Вопросы по прочитанному.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В.В. Бианки «Мышонок Пик». План,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Бианки «Мышонок Пик». Составляют сказку о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новыхпутешествиях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Пика.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Сказки о животных.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Б.С. Житков «Про обезьянку». Выразительное чтение.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Б.С. Житков «Про обезьянку». Делают выводы, подтверждают ответы выдержками из текста.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Б.С. Житков «Про обезьянку». Сжатый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В.П. Астафьев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Капалуха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В.Ю. Драгунский «Он живой и светится».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679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разделу «Люби живое».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D0473" w:rsidRPr="008C44BF" w:rsidRDefault="007D0473" w:rsidP="007D047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 Книги о весне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Поэтическая тетрадь 4 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С.Я. Маршак «Гроза днем», «В лесу над росистой поляной…».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С.В. Михалков «Если».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Е.А. Благинина «Кукушка», «Котёнок».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проекты: «О времени года», «О природе», «О детях» (на выбор)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</w:t>
            </w: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«Поэтическая тетрадь 4».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3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Рассказы о животных.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Собирай по ягодке – наберешь кузовок 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Б.В. Шергин «Собирай по ягодке –наберешь кузовок».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 «Цветок на земле».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 «Цветок на земле».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 «Ещё мама».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«Золотые слова».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«Золотые слова».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08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Рассказы  и стихи о природе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«Великие путешественники».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«Великие путешественники».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Н.Н. Носов «Федина задача».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Н.Н. Носов «Телефон».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«Собирай по ягодке – наберёшь кузовок».     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 страницам детских журналов 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 и «Веселые картинки» – самые старые детские журналы. По страницам журналов для детей.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 Кассиль «Отметки Риммы Лебедевой» (в сокращении)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и стихи о войне.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Ю.И. Ермолаев «Проговорился».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Ю.И. Ермолаев «Воспитатели».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381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Г.Б. Остер «Вредные советы», «Как получаются легенды».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«По страницам детских журналов».     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Зарубежная литература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05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Древнегреческий миф «Храбрый Персей». Тематическая и эмоциональная направленность текста.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79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Древней Греции. «Храбрый Персей». Мифологические герои и их подвиги.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2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«Гадкий утёнок». Выразительное чтение.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7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132.</w:t>
            </w:r>
          </w:p>
        </w:tc>
        <w:tc>
          <w:tcPr>
            <w:tcW w:w="1106" w:type="dxa"/>
          </w:tcPr>
          <w:p w:rsidR="007D0473" w:rsidRPr="008C44BF" w:rsidRDefault="00BA5A50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145B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«Гадкий утёнок».  Особенности жанра, нравственный смысл  литературной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360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Г.-Х. Андерсен «Гадкий утёнок». План.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6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Г.-Х. Андерсен «Гадкий утёнок». Создание Словесных иллюстраций к сказке.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695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теме «Зарубежная литература». 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5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путешествие «О чём мы будем читать летом?»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0473" w:rsidRPr="008C44BF" w:rsidRDefault="007D0473" w:rsidP="007D047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473" w:rsidRPr="008C44BF" w:rsidRDefault="007D0473" w:rsidP="007D047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357" w:rsidRPr="008C44BF" w:rsidRDefault="00B47357">
      <w:pPr>
        <w:rPr>
          <w:rFonts w:ascii="Times New Roman" w:hAnsi="Times New Roman" w:cs="Times New Roman"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9F7C4C" w:rsidRPr="008C44BF" w:rsidRDefault="009F7C4C" w:rsidP="009F7C4C">
      <w:pPr>
        <w:rPr>
          <w:rFonts w:ascii="Times New Roman" w:hAnsi="Times New Roman" w:cs="Times New Roman"/>
          <w:b/>
        </w:rPr>
      </w:pPr>
      <w:r w:rsidRPr="008C44BF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9F7C4C" w:rsidRPr="008C44BF" w:rsidTr="002D148E">
        <w:tc>
          <w:tcPr>
            <w:tcW w:w="2530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9F7C4C" w:rsidRPr="008C44BF" w:rsidTr="004A6874">
        <w:trPr>
          <w:trHeight w:val="70"/>
        </w:trPr>
        <w:tc>
          <w:tcPr>
            <w:tcW w:w="2530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Default="009F7C4C" w:rsidP="004A687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A6874" w:rsidRDefault="004A6874" w:rsidP="004A687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A6874" w:rsidRPr="008C44BF" w:rsidRDefault="004A6874" w:rsidP="004A687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9F7C4C" w:rsidRPr="008C44BF" w:rsidRDefault="009F7C4C">
      <w:pPr>
        <w:rPr>
          <w:rFonts w:ascii="Times New Roman" w:hAnsi="Times New Roman" w:cs="Times New Roman"/>
        </w:rPr>
      </w:pPr>
    </w:p>
    <w:sectPr w:rsidR="009F7C4C" w:rsidRPr="008C44BF" w:rsidSect="004A6874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7A" w:rsidRDefault="004A6E7A" w:rsidP="008C44BF">
      <w:pPr>
        <w:spacing w:after="0" w:line="240" w:lineRule="auto"/>
      </w:pPr>
      <w:r>
        <w:separator/>
      </w:r>
    </w:p>
  </w:endnote>
  <w:endnote w:type="continuationSeparator" w:id="0">
    <w:p w:rsidR="004A6E7A" w:rsidRDefault="004A6E7A" w:rsidP="008C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835601"/>
      <w:docPartObj>
        <w:docPartGallery w:val="Page Numbers (Bottom of Page)"/>
        <w:docPartUnique/>
      </w:docPartObj>
    </w:sdtPr>
    <w:sdtContent>
      <w:p w:rsidR="004A6874" w:rsidRDefault="004A68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C44BF" w:rsidRDefault="008C44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7A" w:rsidRDefault="004A6E7A" w:rsidP="008C44BF">
      <w:pPr>
        <w:spacing w:after="0" w:line="240" w:lineRule="auto"/>
      </w:pPr>
      <w:r>
        <w:separator/>
      </w:r>
    </w:p>
  </w:footnote>
  <w:footnote w:type="continuationSeparator" w:id="0">
    <w:p w:rsidR="004A6E7A" w:rsidRDefault="004A6E7A" w:rsidP="008C4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192"/>
    <w:multiLevelType w:val="hybridMultilevel"/>
    <w:tmpl w:val="1FF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2" w:tplc="8B82A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420C3D"/>
    <w:multiLevelType w:val="hybridMultilevel"/>
    <w:tmpl w:val="55B80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7F3B"/>
    <w:multiLevelType w:val="hybridMultilevel"/>
    <w:tmpl w:val="BCE07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F0C743E"/>
    <w:multiLevelType w:val="hybridMultilevel"/>
    <w:tmpl w:val="00FCFE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7C"/>
    <w:rsid w:val="0045107C"/>
    <w:rsid w:val="004A6874"/>
    <w:rsid w:val="004A6E7A"/>
    <w:rsid w:val="004D1B51"/>
    <w:rsid w:val="006706CC"/>
    <w:rsid w:val="007D0473"/>
    <w:rsid w:val="00870DAA"/>
    <w:rsid w:val="008B4018"/>
    <w:rsid w:val="008C44BF"/>
    <w:rsid w:val="009F7C4C"/>
    <w:rsid w:val="00B47357"/>
    <w:rsid w:val="00BA5A50"/>
    <w:rsid w:val="00EF287E"/>
    <w:rsid w:val="00F0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4FF8"/>
  <w15:chartTrackingRefBased/>
  <w15:docId w15:val="{C3191D3C-273C-455D-B3C6-6D25C592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73"/>
  </w:style>
  <w:style w:type="paragraph" w:styleId="2">
    <w:name w:val="heading 2"/>
    <w:basedOn w:val="a"/>
    <w:next w:val="a"/>
    <w:link w:val="20"/>
    <w:qFormat/>
    <w:rsid w:val="007D0473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0473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D047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047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D047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D04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7D0473"/>
  </w:style>
  <w:style w:type="paragraph" w:styleId="a3">
    <w:name w:val="Normal (Web)"/>
    <w:basedOn w:val="a"/>
    <w:rsid w:val="007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D0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Знак"/>
    <w:basedOn w:val="a"/>
    <w:rsid w:val="007D047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Strong"/>
    <w:qFormat/>
    <w:rsid w:val="007D0473"/>
    <w:rPr>
      <w:b/>
    </w:rPr>
  </w:style>
  <w:style w:type="character" w:customStyle="1" w:styleId="apple-converted-space">
    <w:name w:val="apple-converted-space"/>
    <w:rsid w:val="007D0473"/>
    <w:rPr>
      <w:rFonts w:cs="Times New Roman"/>
    </w:rPr>
  </w:style>
  <w:style w:type="character" w:styleId="a6">
    <w:name w:val="Emphasis"/>
    <w:qFormat/>
    <w:rsid w:val="007D0473"/>
    <w:rPr>
      <w:i/>
    </w:rPr>
  </w:style>
  <w:style w:type="paragraph" w:customStyle="1" w:styleId="10">
    <w:name w:val="Абзац списка1"/>
    <w:basedOn w:val="a"/>
    <w:rsid w:val="007D04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D047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0"/>
    <w:link w:val="a7"/>
    <w:rsid w:val="007D0473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rsid w:val="007D047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Нижний колонтитул Знак"/>
    <w:basedOn w:val="a0"/>
    <w:link w:val="a9"/>
    <w:uiPriority w:val="99"/>
    <w:rsid w:val="007D0473"/>
    <w:rPr>
      <w:rFonts w:ascii="Calibri" w:eastAsia="Times New Roman" w:hAnsi="Calibri" w:cs="Calibri"/>
    </w:rPr>
  </w:style>
  <w:style w:type="paragraph" w:customStyle="1" w:styleId="ListParagraph">
    <w:name w:val="List Paragraph"/>
    <w:basedOn w:val="a"/>
    <w:rsid w:val="007D0473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styleId="ab">
    <w:name w:val="Document Map"/>
    <w:basedOn w:val="a"/>
    <w:link w:val="ac"/>
    <w:semiHidden/>
    <w:rsid w:val="007D0473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7D047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d">
    <w:name w:val="page number"/>
    <w:basedOn w:val="a0"/>
    <w:rsid w:val="007D0473"/>
  </w:style>
  <w:style w:type="paragraph" w:styleId="ae">
    <w:name w:val="List Paragraph"/>
    <w:basedOn w:val="a"/>
    <w:uiPriority w:val="34"/>
    <w:qFormat/>
    <w:rsid w:val="007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C161-1F48-43E5-BE6A-6FFCB819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2020-09-13T20:32:00Z</dcterms:created>
  <dcterms:modified xsi:type="dcterms:W3CDTF">2020-09-13T21:38:00Z</dcterms:modified>
</cp:coreProperties>
</file>