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3E8" w:rsidRPr="00E93963" w:rsidRDefault="00380B6E" w:rsidP="00380B6E">
      <w:pPr>
        <w:spacing w:after="0" w:line="240" w:lineRule="auto"/>
        <w:ind w:right="-10"/>
        <w:jc w:val="center"/>
        <w:rPr>
          <w:rFonts w:ascii="Times New Roman" w:eastAsia="Gungsuh" w:hAnsi="Times New Roman" w:cs="Times New Roman"/>
          <w:sz w:val="24"/>
          <w:szCs w:val="24"/>
        </w:rPr>
      </w:pPr>
      <w:r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1713E8" w:rsidRPr="00E93963">
        <w:rPr>
          <w:rFonts w:ascii="Times New Roman" w:eastAsia="Gungsuh" w:hAnsi="Times New Roman" w:cs="Times New Roman"/>
          <w:sz w:val="24"/>
          <w:szCs w:val="24"/>
        </w:rPr>
        <w:t>Приложение №1</w:t>
      </w:r>
    </w:p>
    <w:p w:rsidR="001713E8" w:rsidRPr="00E93963" w:rsidRDefault="00380B6E" w:rsidP="00380B6E">
      <w:pPr>
        <w:spacing w:after="0" w:line="240" w:lineRule="auto"/>
        <w:ind w:right="-10"/>
        <w:jc w:val="center"/>
        <w:rPr>
          <w:rFonts w:ascii="Times New Roman" w:eastAsia="Gungsuh" w:hAnsi="Times New Roman" w:cs="Times New Roman"/>
          <w:sz w:val="24"/>
          <w:szCs w:val="24"/>
        </w:rPr>
      </w:pPr>
      <w:r w:rsidRPr="00E93963"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1713E8" w:rsidRPr="00E93963">
        <w:rPr>
          <w:rFonts w:ascii="Times New Roman" w:eastAsia="Gungsuh" w:hAnsi="Times New Roman" w:cs="Times New Roman"/>
          <w:sz w:val="24"/>
          <w:szCs w:val="24"/>
        </w:rPr>
        <w:t>к рабочей программе по математике 1-4 классы</w:t>
      </w:r>
    </w:p>
    <w:p w:rsidR="001713E8" w:rsidRPr="00E93963" w:rsidRDefault="001713E8" w:rsidP="00380B6E">
      <w:pPr>
        <w:spacing w:after="200" w:line="276" w:lineRule="auto"/>
        <w:ind w:right="-10"/>
        <w:jc w:val="center"/>
        <w:rPr>
          <w:rFonts w:ascii="Times New Roman" w:eastAsia="Gungsuh" w:hAnsi="Times New Roman" w:cs="Times New Roman"/>
          <w:sz w:val="24"/>
          <w:szCs w:val="24"/>
        </w:rPr>
      </w:pPr>
    </w:p>
    <w:p w:rsidR="00380B6E" w:rsidRPr="00E93963" w:rsidRDefault="00380B6E" w:rsidP="00380B6E">
      <w:pPr>
        <w:spacing w:after="200" w:line="276" w:lineRule="auto"/>
        <w:ind w:right="-10"/>
        <w:jc w:val="center"/>
        <w:rPr>
          <w:rFonts w:ascii="Times New Roman" w:eastAsia="Gungsuh" w:hAnsi="Times New Roman" w:cs="Times New Roman"/>
          <w:sz w:val="24"/>
          <w:szCs w:val="24"/>
        </w:rPr>
      </w:pPr>
    </w:p>
    <w:p w:rsidR="001713E8" w:rsidRPr="00E93963" w:rsidRDefault="001713E8" w:rsidP="001713E8">
      <w:pPr>
        <w:spacing w:after="0" w:line="276" w:lineRule="auto"/>
        <w:ind w:right="-11"/>
        <w:rPr>
          <w:rFonts w:ascii="Times New Roman" w:eastAsia="Gungsuh" w:hAnsi="Times New Roman" w:cs="Times New Roman"/>
          <w:sz w:val="24"/>
          <w:szCs w:val="24"/>
        </w:rPr>
      </w:pPr>
    </w:p>
    <w:p w:rsidR="001713E8" w:rsidRPr="00E93963" w:rsidRDefault="001713E8" w:rsidP="001713E8">
      <w:pPr>
        <w:spacing w:after="0" w:line="240" w:lineRule="auto"/>
        <w:ind w:right="-11"/>
        <w:rPr>
          <w:rFonts w:ascii="Times New Roman" w:eastAsia="Gungsuh" w:hAnsi="Times New Roman" w:cs="Times New Roman"/>
          <w:sz w:val="24"/>
          <w:szCs w:val="24"/>
        </w:rPr>
      </w:pPr>
      <w:r w:rsidRPr="00E93963">
        <w:rPr>
          <w:rFonts w:ascii="Times New Roman" w:eastAsia="Gungsuh" w:hAnsi="Times New Roman" w:cs="Times New Roman"/>
          <w:sz w:val="24"/>
          <w:szCs w:val="24"/>
        </w:rPr>
        <w:t xml:space="preserve">            СОГЛАСОВАНО                                                                                             </w:t>
      </w:r>
      <w:r w:rsidR="00380B6E" w:rsidRPr="00E93963">
        <w:rPr>
          <w:rFonts w:ascii="Times New Roman" w:eastAsia="Gungsuh" w:hAnsi="Times New Roman" w:cs="Times New Roman"/>
          <w:sz w:val="24"/>
          <w:szCs w:val="24"/>
        </w:rPr>
        <w:t xml:space="preserve">                              </w:t>
      </w:r>
      <w:r w:rsidRPr="00E93963">
        <w:rPr>
          <w:rFonts w:ascii="Times New Roman" w:eastAsia="Gungsuh" w:hAnsi="Times New Roman" w:cs="Times New Roman"/>
          <w:sz w:val="24"/>
          <w:szCs w:val="24"/>
        </w:rPr>
        <w:t>УТВЕРЖДАЮ</w:t>
      </w:r>
    </w:p>
    <w:p w:rsidR="001713E8" w:rsidRPr="00E93963" w:rsidRDefault="001713E8" w:rsidP="001713E8">
      <w:pPr>
        <w:spacing w:after="0" w:line="240" w:lineRule="auto"/>
        <w:ind w:right="-11"/>
        <w:rPr>
          <w:rFonts w:ascii="Times New Roman" w:eastAsia="Gungsuh" w:hAnsi="Times New Roman" w:cs="Times New Roman"/>
          <w:sz w:val="24"/>
          <w:szCs w:val="24"/>
        </w:rPr>
      </w:pPr>
      <w:r w:rsidRPr="00E93963">
        <w:rPr>
          <w:rFonts w:ascii="Times New Roman" w:eastAsia="Gungsuh" w:hAnsi="Times New Roman" w:cs="Times New Roman"/>
          <w:sz w:val="24"/>
          <w:szCs w:val="24"/>
        </w:rPr>
        <w:t xml:space="preserve">            Зам. директора   по УВР______ (О.Н </w:t>
      </w:r>
      <w:proofErr w:type="spellStart"/>
      <w:r w:rsidRPr="00E93963">
        <w:rPr>
          <w:rFonts w:ascii="Times New Roman" w:eastAsia="Gungsuh" w:hAnsi="Times New Roman" w:cs="Times New Roman"/>
          <w:sz w:val="24"/>
          <w:szCs w:val="24"/>
        </w:rPr>
        <w:t>Макарчук</w:t>
      </w:r>
      <w:proofErr w:type="spellEnd"/>
      <w:r w:rsidRPr="00E93963">
        <w:rPr>
          <w:rFonts w:ascii="Times New Roman" w:eastAsia="Gungsuh" w:hAnsi="Times New Roman" w:cs="Times New Roman"/>
          <w:sz w:val="24"/>
          <w:szCs w:val="24"/>
        </w:rPr>
        <w:t xml:space="preserve">.)                                        </w:t>
      </w:r>
      <w:r w:rsidR="00380B6E" w:rsidRPr="00E93963">
        <w:rPr>
          <w:rFonts w:ascii="Times New Roman" w:eastAsia="Gungsuh" w:hAnsi="Times New Roman" w:cs="Times New Roman"/>
          <w:sz w:val="24"/>
          <w:szCs w:val="24"/>
        </w:rPr>
        <w:t xml:space="preserve">                               </w:t>
      </w:r>
      <w:r w:rsidRPr="00E93963">
        <w:rPr>
          <w:rFonts w:ascii="Times New Roman" w:eastAsia="Gungsuh" w:hAnsi="Times New Roman" w:cs="Times New Roman"/>
          <w:sz w:val="24"/>
          <w:szCs w:val="24"/>
        </w:rPr>
        <w:t xml:space="preserve">Директор ________ </w:t>
      </w:r>
      <w:r w:rsidR="00380B6E" w:rsidRPr="00E93963">
        <w:rPr>
          <w:rFonts w:ascii="Times New Roman" w:eastAsia="Gungsuh" w:hAnsi="Times New Roman" w:cs="Times New Roman"/>
          <w:sz w:val="24"/>
          <w:szCs w:val="24"/>
        </w:rPr>
        <w:t>(</w:t>
      </w:r>
      <w:r w:rsidRPr="00E93963">
        <w:rPr>
          <w:rFonts w:ascii="Times New Roman" w:eastAsia="Gungsuh" w:hAnsi="Times New Roman" w:cs="Times New Roman"/>
          <w:sz w:val="24"/>
          <w:szCs w:val="24"/>
        </w:rPr>
        <w:t xml:space="preserve">И.С. </w:t>
      </w:r>
      <w:proofErr w:type="spellStart"/>
      <w:r w:rsidRPr="00E93963">
        <w:rPr>
          <w:rFonts w:ascii="Times New Roman" w:eastAsia="Gungsuh" w:hAnsi="Times New Roman" w:cs="Times New Roman"/>
          <w:sz w:val="24"/>
          <w:szCs w:val="24"/>
        </w:rPr>
        <w:t>Зуйкина</w:t>
      </w:r>
      <w:proofErr w:type="spellEnd"/>
      <w:r w:rsidR="00380B6E" w:rsidRPr="00E93963">
        <w:rPr>
          <w:rFonts w:ascii="Times New Roman" w:eastAsia="Gungsuh" w:hAnsi="Times New Roman" w:cs="Times New Roman"/>
          <w:sz w:val="24"/>
          <w:szCs w:val="24"/>
        </w:rPr>
        <w:t>)</w:t>
      </w:r>
    </w:p>
    <w:p w:rsidR="001713E8" w:rsidRPr="00E93963" w:rsidRDefault="001713E8" w:rsidP="001713E8">
      <w:pPr>
        <w:spacing w:after="0" w:line="240" w:lineRule="auto"/>
        <w:ind w:right="-11"/>
        <w:rPr>
          <w:rFonts w:ascii="Times New Roman" w:eastAsia="Gungsuh" w:hAnsi="Times New Roman" w:cs="Times New Roman"/>
          <w:sz w:val="24"/>
          <w:szCs w:val="24"/>
        </w:rPr>
      </w:pPr>
      <w:r w:rsidRPr="00E93963">
        <w:rPr>
          <w:rFonts w:ascii="Times New Roman" w:eastAsia="Gungsuh" w:hAnsi="Times New Roman" w:cs="Times New Roman"/>
          <w:sz w:val="24"/>
          <w:szCs w:val="24"/>
        </w:rPr>
        <w:t xml:space="preserve">     </w:t>
      </w:r>
      <w:r w:rsidR="00380B6E" w:rsidRPr="00E93963">
        <w:rPr>
          <w:rFonts w:ascii="Times New Roman" w:eastAsia="Gungsuh" w:hAnsi="Times New Roman" w:cs="Times New Roman"/>
          <w:sz w:val="24"/>
          <w:szCs w:val="24"/>
        </w:rPr>
        <w:t xml:space="preserve">       «_____» _____________2020</w:t>
      </w:r>
      <w:r w:rsidRPr="00E93963">
        <w:rPr>
          <w:rFonts w:ascii="Times New Roman" w:eastAsia="Gungsuh" w:hAnsi="Times New Roman" w:cs="Times New Roman"/>
          <w:sz w:val="24"/>
          <w:szCs w:val="24"/>
        </w:rPr>
        <w:t xml:space="preserve"> г.                                                                       </w:t>
      </w:r>
      <w:r w:rsidR="00380B6E" w:rsidRPr="00E93963">
        <w:rPr>
          <w:rFonts w:ascii="Times New Roman" w:eastAsia="Gungsuh" w:hAnsi="Times New Roman" w:cs="Times New Roman"/>
          <w:sz w:val="24"/>
          <w:szCs w:val="24"/>
        </w:rPr>
        <w:t xml:space="preserve">                               </w:t>
      </w:r>
      <w:r w:rsidRPr="00E93963">
        <w:rPr>
          <w:rFonts w:ascii="Times New Roman" w:eastAsia="Gungsuh" w:hAnsi="Times New Roman" w:cs="Times New Roman"/>
          <w:sz w:val="24"/>
          <w:szCs w:val="24"/>
        </w:rPr>
        <w:t>Приказ №___</w:t>
      </w:r>
      <w:r w:rsidR="00380B6E" w:rsidRPr="00E93963">
        <w:rPr>
          <w:rFonts w:ascii="Times New Roman" w:eastAsia="Gungsuh" w:hAnsi="Times New Roman" w:cs="Times New Roman"/>
          <w:sz w:val="24"/>
          <w:szCs w:val="24"/>
        </w:rPr>
        <w:t>_ от _______2020</w:t>
      </w:r>
      <w:r w:rsidRPr="00E93963">
        <w:rPr>
          <w:rFonts w:ascii="Times New Roman" w:eastAsia="Gungsuh" w:hAnsi="Times New Roman" w:cs="Times New Roman"/>
          <w:sz w:val="24"/>
          <w:szCs w:val="24"/>
        </w:rPr>
        <w:t xml:space="preserve"> г.              </w:t>
      </w:r>
    </w:p>
    <w:p w:rsidR="001713E8" w:rsidRPr="00E93963" w:rsidRDefault="001713E8" w:rsidP="001713E8">
      <w:pPr>
        <w:spacing w:after="0" w:line="240" w:lineRule="auto"/>
        <w:ind w:right="-11"/>
        <w:rPr>
          <w:rFonts w:ascii="Times New Roman" w:eastAsia="Gungsuh" w:hAnsi="Times New Roman" w:cs="Times New Roman"/>
          <w:sz w:val="24"/>
          <w:szCs w:val="24"/>
        </w:rPr>
      </w:pPr>
      <w:r w:rsidRPr="00E93963"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1713E8" w:rsidRPr="00E93963" w:rsidRDefault="001713E8" w:rsidP="001713E8">
      <w:pPr>
        <w:spacing w:after="20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  <w:r w:rsidRPr="00E93963"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</w:t>
      </w:r>
    </w:p>
    <w:p w:rsidR="001713E8" w:rsidRPr="00E93963" w:rsidRDefault="001713E8" w:rsidP="001713E8">
      <w:pPr>
        <w:spacing w:after="200" w:line="276" w:lineRule="auto"/>
        <w:ind w:right="-10"/>
        <w:jc w:val="center"/>
        <w:rPr>
          <w:rFonts w:ascii="Times New Roman" w:eastAsia="Gungsuh" w:hAnsi="Times New Roman" w:cs="Times New Roman"/>
          <w:b/>
          <w:bCs/>
          <w:sz w:val="28"/>
          <w:szCs w:val="28"/>
        </w:rPr>
      </w:pPr>
    </w:p>
    <w:p w:rsidR="00380B6E" w:rsidRPr="00E93963" w:rsidRDefault="00380B6E" w:rsidP="001713E8">
      <w:pPr>
        <w:spacing w:after="200" w:line="276" w:lineRule="auto"/>
        <w:ind w:right="-10"/>
        <w:jc w:val="center"/>
        <w:rPr>
          <w:rFonts w:ascii="Times New Roman" w:eastAsia="Gungsuh" w:hAnsi="Times New Roman" w:cs="Times New Roman"/>
          <w:b/>
          <w:bCs/>
          <w:sz w:val="28"/>
          <w:szCs w:val="28"/>
        </w:rPr>
      </w:pPr>
    </w:p>
    <w:p w:rsidR="001713E8" w:rsidRPr="00E93963" w:rsidRDefault="001713E8" w:rsidP="001713E8">
      <w:pPr>
        <w:spacing w:after="0" w:line="276" w:lineRule="auto"/>
        <w:ind w:right="-11"/>
        <w:jc w:val="center"/>
        <w:rPr>
          <w:rFonts w:ascii="Times New Roman" w:eastAsia="Gungsuh" w:hAnsi="Times New Roman" w:cs="Times New Roman"/>
          <w:b/>
          <w:bCs/>
          <w:sz w:val="24"/>
          <w:szCs w:val="24"/>
        </w:rPr>
      </w:pPr>
      <w:r w:rsidRPr="00E93963">
        <w:rPr>
          <w:rFonts w:ascii="Times New Roman" w:eastAsia="Gungsuh" w:hAnsi="Times New Roman" w:cs="Times New Roman"/>
          <w:b/>
          <w:bCs/>
          <w:sz w:val="24"/>
          <w:szCs w:val="24"/>
        </w:rPr>
        <w:t>Календарно – тематическое планирование по математике</w:t>
      </w:r>
    </w:p>
    <w:p w:rsidR="001713E8" w:rsidRPr="00E93963" w:rsidRDefault="00E97876" w:rsidP="001713E8">
      <w:pPr>
        <w:spacing w:after="0" w:line="276" w:lineRule="auto"/>
        <w:ind w:right="-11"/>
        <w:jc w:val="center"/>
        <w:rPr>
          <w:rFonts w:ascii="Times New Roman" w:eastAsia="Gungsuh" w:hAnsi="Times New Roman" w:cs="Times New Roman"/>
          <w:b/>
          <w:sz w:val="24"/>
          <w:szCs w:val="24"/>
        </w:rPr>
      </w:pPr>
      <w:r>
        <w:rPr>
          <w:rFonts w:ascii="Times New Roman" w:eastAsia="Gungsuh" w:hAnsi="Times New Roman" w:cs="Times New Roman"/>
          <w:b/>
          <w:sz w:val="24"/>
          <w:szCs w:val="24"/>
        </w:rPr>
        <w:t xml:space="preserve">для </w:t>
      </w:r>
      <w:r w:rsidR="00380B6E" w:rsidRPr="00E93963">
        <w:rPr>
          <w:rFonts w:ascii="Times New Roman" w:eastAsia="Gungsuh" w:hAnsi="Times New Roman" w:cs="Times New Roman"/>
          <w:b/>
          <w:sz w:val="24"/>
          <w:szCs w:val="24"/>
        </w:rPr>
        <w:t>3 – г</w:t>
      </w:r>
      <w:r w:rsidR="001713E8" w:rsidRPr="00E93963">
        <w:rPr>
          <w:rFonts w:ascii="Times New Roman" w:eastAsia="Gungsuh" w:hAnsi="Times New Roman" w:cs="Times New Roman"/>
          <w:b/>
          <w:sz w:val="24"/>
          <w:szCs w:val="24"/>
        </w:rPr>
        <w:t xml:space="preserve"> класса</w:t>
      </w:r>
    </w:p>
    <w:p w:rsidR="001713E8" w:rsidRPr="00E93963" w:rsidRDefault="001713E8" w:rsidP="001713E8">
      <w:pPr>
        <w:spacing w:after="0" w:line="240" w:lineRule="auto"/>
        <w:ind w:right="-11"/>
        <w:jc w:val="center"/>
        <w:rPr>
          <w:rFonts w:ascii="Times New Roman" w:eastAsia="Gungsuh" w:hAnsi="Times New Roman" w:cs="Times New Roman"/>
          <w:sz w:val="24"/>
          <w:szCs w:val="24"/>
        </w:rPr>
      </w:pPr>
    </w:p>
    <w:p w:rsidR="001713E8" w:rsidRPr="00E93963" w:rsidRDefault="001713E8" w:rsidP="001713E8">
      <w:pPr>
        <w:spacing w:after="20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1713E8" w:rsidRPr="00E93963" w:rsidRDefault="001713E8" w:rsidP="001713E8">
      <w:pPr>
        <w:spacing w:after="20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1713E8" w:rsidRPr="00E93963" w:rsidRDefault="001713E8" w:rsidP="001713E8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  <w:r w:rsidRPr="00E93963"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</w:p>
    <w:p w:rsidR="001713E8" w:rsidRPr="00E93963" w:rsidRDefault="001713E8" w:rsidP="001713E8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1713E8" w:rsidRPr="00E93963" w:rsidRDefault="001713E8" w:rsidP="001713E8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  <w:r w:rsidRPr="00E93963"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Учитель: </w:t>
      </w:r>
      <w:r w:rsidR="00380B6E" w:rsidRPr="00E93963">
        <w:rPr>
          <w:rFonts w:ascii="Times New Roman" w:eastAsia="Gungsuh" w:hAnsi="Times New Roman" w:cs="Times New Roman"/>
          <w:sz w:val="24"/>
          <w:szCs w:val="24"/>
        </w:rPr>
        <w:t>Бекирова Л.А</w:t>
      </w:r>
    </w:p>
    <w:p w:rsidR="001713E8" w:rsidRPr="00E93963" w:rsidRDefault="001713E8" w:rsidP="001713E8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  <w:r w:rsidRPr="00E93963"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1713E8" w:rsidRPr="00E93963" w:rsidRDefault="001713E8" w:rsidP="001713E8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1713E8" w:rsidRPr="00E93963" w:rsidRDefault="001713E8" w:rsidP="001713E8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1713E8" w:rsidRPr="00E93963" w:rsidRDefault="001713E8" w:rsidP="001713E8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1713E8" w:rsidRPr="00E93963" w:rsidRDefault="001713E8" w:rsidP="001713E8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1713E8" w:rsidRPr="00E93963" w:rsidRDefault="001713E8" w:rsidP="001713E8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380B6E" w:rsidRPr="00E93963" w:rsidRDefault="001713E8" w:rsidP="001713E8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  <w:r w:rsidRPr="00E93963"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380B6E" w:rsidRPr="00E93963">
        <w:rPr>
          <w:rFonts w:ascii="Times New Roman" w:eastAsia="Gungsuh" w:hAnsi="Times New Roman" w:cs="Times New Roman"/>
          <w:sz w:val="24"/>
          <w:szCs w:val="24"/>
        </w:rPr>
        <w:t xml:space="preserve">                          </w:t>
      </w:r>
    </w:p>
    <w:p w:rsidR="001713E8" w:rsidRPr="00E93963" w:rsidRDefault="00380B6E" w:rsidP="00380B6E">
      <w:pPr>
        <w:spacing w:after="0" w:line="240" w:lineRule="auto"/>
        <w:ind w:right="-10"/>
        <w:jc w:val="center"/>
        <w:rPr>
          <w:rFonts w:ascii="Times New Roman" w:eastAsia="Gungsuh" w:hAnsi="Times New Roman" w:cs="Times New Roman"/>
          <w:sz w:val="24"/>
          <w:szCs w:val="24"/>
        </w:rPr>
      </w:pPr>
      <w:r w:rsidRPr="00E93963">
        <w:rPr>
          <w:rFonts w:ascii="Times New Roman" w:eastAsia="Gungsuh" w:hAnsi="Times New Roman" w:cs="Times New Roman"/>
          <w:sz w:val="24"/>
          <w:szCs w:val="24"/>
        </w:rPr>
        <w:t xml:space="preserve">2020 </w:t>
      </w:r>
      <w:r w:rsidR="001713E8" w:rsidRPr="00E93963">
        <w:rPr>
          <w:rFonts w:ascii="Times New Roman" w:eastAsia="Gungsuh" w:hAnsi="Times New Roman" w:cs="Times New Roman"/>
          <w:sz w:val="24"/>
          <w:szCs w:val="24"/>
        </w:rPr>
        <w:t>г</w:t>
      </w:r>
      <w:r w:rsidRPr="00E93963">
        <w:rPr>
          <w:rFonts w:ascii="Times New Roman" w:eastAsia="Gungsuh" w:hAnsi="Times New Roman" w:cs="Times New Roman"/>
          <w:sz w:val="24"/>
          <w:szCs w:val="24"/>
        </w:rPr>
        <w:t>.</w:t>
      </w:r>
    </w:p>
    <w:tbl>
      <w:tblPr>
        <w:tblpPr w:leftFromText="180" w:rightFromText="180" w:vertAnchor="text" w:horzAnchor="margin" w:tblpY="31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993"/>
        <w:gridCol w:w="1559"/>
        <w:gridCol w:w="7258"/>
        <w:gridCol w:w="1530"/>
        <w:gridCol w:w="1701"/>
      </w:tblGrid>
      <w:tr w:rsidR="00606C66" w:rsidRPr="00E93963" w:rsidTr="00DF6086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 , тема урока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Примечания </w:t>
            </w:r>
          </w:p>
        </w:tc>
      </w:tr>
      <w:tr w:rsidR="00606C66" w:rsidRPr="00E93963" w:rsidTr="00DF6086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tabs>
                <w:tab w:val="left" w:pos="0"/>
                <w:tab w:val="left" w:pos="75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Сложение и вычитание</w:t>
            </w:r>
          </w:p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E93963">
            <w:pPr>
              <w:spacing w:after="0" w:line="240" w:lineRule="auto"/>
              <w:ind w:left="-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Устные приёмы сложения и вычитания.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E93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сложение и вычитание двузначных чисел с переходом через десяток. Выражение с переменной.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уравнений способом подбора неизвестного. Буквенные выражения.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уравнений с неизвестным слагаемым.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с.7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уравнений с неизвестным уменьшаемым.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09,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уравнений с неизвестным вычитаемым.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Обозначение геометрических фигур буквами.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с.10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ind w:right="-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пройденного «Что узнали. </w:t>
            </w:r>
            <w:r w:rsidRPr="00E9396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Чему научились».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с.14-16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tabs>
                <w:tab w:val="left" w:pos="0"/>
                <w:tab w:val="left" w:pos="75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Табличное умножение и деление</w:t>
            </w:r>
          </w:p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Конкретный смысл умножения.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умножения и деления.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Чётные и нечётные числа. Таблица умножения и деления с числом 2.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с.20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умножения и деления с числом 3.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с.21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с величинами: цена, количество, стоимость.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с.22</w:t>
            </w:r>
          </w:p>
        </w:tc>
      </w:tr>
      <w:tr w:rsidR="00606C66" w:rsidRPr="00E93963" w:rsidTr="00DF6086">
        <w:trPr>
          <w:trHeight w:val="44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с величинами: масса одного предмета, количество предметов, общая масса.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с.23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выполнения действий.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с.24 - 25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Закрепление. Решение задач.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между величинами: расход, количество, общий расход.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с.27-28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пройденного. «Что узнали. Чему научились».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        </w:t>
            </w:r>
            <w:r w:rsidRPr="00E9396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с.29-31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Проверочная  работа 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с.32-33</w:t>
            </w:r>
          </w:p>
        </w:tc>
      </w:tr>
      <w:tr w:rsidR="00606C66" w:rsidRPr="00E93963" w:rsidTr="00DF6086">
        <w:trPr>
          <w:trHeight w:val="53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   Умножение четырёх, на 4 и соответствующие случаи деления.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с.34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пройденного. Таблица Пифагора.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с.35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увеличение числа в несколько раз.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с.36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увеличение числа в несколько раз.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с.37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уменьшение числа в несколько раз.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с.38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уменьшение числа в несколько раз.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с.39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пяти, на 5 и соответствующие случаи деления.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с.40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кратное сравнение чисел.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с.41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19,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кратное сравнение чисел.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с.42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кратное и разностное сравнение.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с.43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Умножение шести, на 6 и соответствующие случаи </w:t>
            </w:r>
          </w:p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с.44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по теме «Умножение и деление» Решение задач.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Итоговая контрольная работа.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работы. Задачи на нахождение четвёртого пропорционального.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с.47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семи, на 7 и соответствующие случаи деления.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с.52-55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Площадь. Единицы площади.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с.56-57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площади -квадратный сантиметр.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с.58-59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прямоугольника.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с.60-61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Умножение восьми, на 8 и соответствующие случаи </w:t>
            </w:r>
          </w:p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с.62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по теме «Таблица умножения и деления». Решение задач.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с.63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по теме «Таблица умножения и деления». Решение задач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с.64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девяти, на 9 и соответствующие случаи деления.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площади -квадратный дециметр.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с.66-67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Сводная таблица умножения. Решение задач.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площади - квадратный метр.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с.70-71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по теме «Таблица умножения». Решение задач.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с.72-75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01,12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B12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bookmarkStart w:id="0" w:name="_GoBack"/>
            <w:bookmarkEnd w:id="0"/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Что узнали. Чему научились».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с.76-79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Проверочная  работа.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с.80-81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Анализ контрольной работы. </w:t>
            </w:r>
            <w:r w:rsidRPr="00E9396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Умножение на 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с.82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Умножение на 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с.83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Случаи деления </w:t>
            </w:r>
            <w:r w:rsidRPr="00E9396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вида:  а : 1;    а : а</w:t>
            </w: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а ≠ 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с.84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Математический диктант. </w:t>
            </w:r>
          </w:p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Анализ контрольной работы</w:t>
            </w: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Деление нуля на число.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Текстовые задачи в 3 действия.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с.86-87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Доли. Образование и сравнение долей.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с.92-93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Окружность. Круг.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с.94-95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 .Центр, радиус, диаметр окружности (круга).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1817A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нахождение доли числа и числа по его доли.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с.97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Единицы времени.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с.98-99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времени.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с.100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пройденного: «Что узнали. Чему научились».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с.104-106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узнали. Чему научились.» Готовимся к олимпиаде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с.107-109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tabs>
                <w:tab w:val="left" w:pos="0"/>
                <w:tab w:val="left" w:pos="75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proofErr w:type="spellStart"/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Внетабличное</w:t>
            </w:r>
            <w:proofErr w:type="spellEnd"/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умножение и деление </w:t>
            </w:r>
          </w:p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умножения и деления для случаев вида   20 · 3, 3 · 20, 60 : 3.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1817A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Случаи деления вида 80 : 20.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D5C75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F4E4A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817A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Умножение </w:t>
            </w:r>
            <w:r w:rsidRPr="00E9396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суммы на число.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несколькими способами</w:t>
            </w:r>
            <w:r w:rsidRPr="00E9396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с.7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двузначного числа на однозначное.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двузначного числа на однозначное.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с.10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F4E4A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Выражения с двумя переменными.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с.11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Проверочная работа.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с.12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1817A6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F4E4A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работы. Деление суммы на число.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с.13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  <w:p w:rsidR="00606C66" w:rsidRPr="00E93963" w:rsidRDefault="00606C66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Закрепление. Деление суммы на число.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с.14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деления вида   69 : 3, 78 : 2.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между числами при делении.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деления.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с.17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 деления для случаев вида 87 : 29, 66 : 22.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умножения делением.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с.20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04,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с.21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пройденного. Что узнали. Чему научились.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с.24-25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 остатком.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 остатком.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с.27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 остатком. Деление с остатком методом подбора.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деление с остатком.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с.29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Случаи деления, когда делитель больше остатка.</w:t>
            </w:r>
            <w:r w:rsidRPr="00E93963">
              <w:rPr>
                <w:rFonts w:ascii="Times New Roman" w:eastAsia="Times New Roman" w:hAnsi="Times New Roman" w:cs="Times New Roman"/>
                <w:b/>
                <w:bCs/>
                <w:iCs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с.30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деления с остатком.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с.31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с.32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Проверочная </w:t>
            </w: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работа.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с.38-39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1817A6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F4E4A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работы. Повторение пройденного.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с.33-35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tabs>
                <w:tab w:val="left" w:pos="0"/>
                <w:tab w:val="left" w:pos="75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Нумерация </w:t>
            </w:r>
          </w:p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Устная нумерация чисел в пределах 1000.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с.42</w:t>
            </w:r>
          </w:p>
        </w:tc>
      </w:tr>
      <w:tr w:rsidR="00606C66" w:rsidRPr="00E93963" w:rsidTr="00DF6086">
        <w:trPr>
          <w:trHeight w:val="41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Устная нумерация чисел в пределах 1000.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с.43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Разряды счётных единиц.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с.44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Письменная нумерация чисел в пределах 1000.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Натуральная последовательность натуральных чисел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Увеличение, уменьшение чисел в 10 раз, в 100 раз.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с.47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трёхзначного числа суммой разрядных слагаемых.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Итоговая контрольная работа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DF608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Письменная нумерация чисел в пределах 1000. Приёмы устных вычислений.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с.49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трёхзначных чисел.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с.50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Устная и письменная нумерация чисел в пределах 1000.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с.51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массы.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с.54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tabs>
                <w:tab w:val="left" w:pos="0"/>
                <w:tab w:val="left" w:pos="75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Сложение и вычитание</w:t>
            </w:r>
          </w:p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устных вычислений.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устных вычислений вида: 450 + 30, 620–200.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с.67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устных вычислений вида: 470 + 80, 560–90.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устных вычислений вида: 260 + 310, 670–140.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с.69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6B16B5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письменных вычислений.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с.70</w:t>
            </w:r>
          </w:p>
        </w:tc>
      </w:tr>
      <w:tr w:rsidR="00606C66" w:rsidRPr="00E93963" w:rsidTr="00DF6086">
        <w:trPr>
          <w:trHeight w:val="37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сложение трёхзначных чисел.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с.71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Приёмы письменного вычитания в пределах 1000.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с.72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треугольников.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с.73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 материала.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с.74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Проверочная работа: «Приёмы письменного сложения и вычитания трёхзначных чисел».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Анализ контрольной работы. Работа над ошибками. Что узнали. Чему научились.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с.76-79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tabs>
                <w:tab w:val="left" w:pos="0"/>
                <w:tab w:val="left" w:pos="75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Умножение и деление</w:t>
            </w:r>
          </w:p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B16B5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F4E4A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Приёмы устных вычислений вида: 180 · 4, 900 : 3.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с.82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Приёмы устных вычислений вида: 240 </w:t>
            </w: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· 4, 203 · 4, 960 : 3.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с.83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устных вычислений вида: 100 : 50, 800 : 400.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с.84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Математический диктант. </w:t>
            </w:r>
          </w:p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треугольников.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устных вычислений в пределах 1000. Закрепление.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письменного умножения в пределах 1000.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письменного умножения в пределах 1000.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с.89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Приёмы письменного умножения в пределах 1000.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с.90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изученных приёмов умножения.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с.91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 письменного деления на однозначное число.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с.92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6B16B5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 письменного деления на однозначное число.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с.93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и уравнений.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с.94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деления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с.95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B16B5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F4E4A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работы. Проверка деления умножением. Повторение.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tabs>
                <w:tab w:val="left" w:pos="0"/>
                <w:tab w:val="left" w:pos="75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E9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Повторение и обобщение изученного материала </w:t>
            </w:r>
          </w:p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E93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калькулятором.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с.97-98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пройденного: «Что узнали. </w:t>
            </w:r>
            <w:r w:rsidRPr="00E9396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Чему научились».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с.99-102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Нумерация. Сложение и вычитание.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с.103-104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Умножение и деление.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с.105-106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выполнения действий. Задачи.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с.107-108</w:t>
            </w:r>
          </w:p>
        </w:tc>
      </w:tr>
      <w:tr w:rsidR="00606C66" w:rsidRPr="00E93963" w:rsidTr="00DF608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numPr>
                <w:ilvl w:val="0"/>
                <w:numId w:val="43"/>
              </w:num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0F4E4A" w:rsidP="00E93963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606C66" w:rsidRPr="00E9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Геометрические фигуры и величины.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66" w:rsidRPr="00E93963" w:rsidRDefault="00606C66" w:rsidP="006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63">
              <w:rPr>
                <w:rFonts w:ascii="Times New Roman" w:eastAsia="Times New Roman" w:hAnsi="Times New Roman" w:cs="Times New Roman"/>
                <w:sz w:val="24"/>
                <w:szCs w:val="24"/>
              </w:rPr>
              <w:t>с.109</w:t>
            </w:r>
          </w:p>
        </w:tc>
      </w:tr>
    </w:tbl>
    <w:p w:rsidR="00606C66" w:rsidRPr="00E93963" w:rsidRDefault="00606C66" w:rsidP="00606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606C66" w:rsidRPr="00E93963" w:rsidRDefault="00606C66" w:rsidP="00606C66">
      <w:pPr>
        <w:tabs>
          <w:tab w:val="left" w:pos="665"/>
          <w:tab w:val="center" w:pos="67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E9396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E9396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                                 </w:t>
      </w:r>
    </w:p>
    <w:p w:rsidR="00606C66" w:rsidRPr="00E93963" w:rsidRDefault="00606C66" w:rsidP="00606C66">
      <w:pPr>
        <w:spacing w:after="0" w:line="240" w:lineRule="auto"/>
        <w:rPr>
          <w:rFonts w:ascii="Times New Roman" w:eastAsia="Gungsuh" w:hAnsi="Times New Roman" w:cs="Times New Roman"/>
          <w:sz w:val="28"/>
          <w:szCs w:val="24"/>
        </w:rPr>
      </w:pPr>
    </w:p>
    <w:p w:rsidR="001713E8" w:rsidRPr="00E93963" w:rsidRDefault="001713E8" w:rsidP="001713E8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1713E8" w:rsidRPr="00E93963" w:rsidRDefault="001713E8" w:rsidP="001713E8">
      <w:pPr>
        <w:spacing w:after="0" w:line="240" w:lineRule="auto"/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1713E8" w:rsidRPr="00E93963" w:rsidRDefault="001713E8" w:rsidP="001713E8">
      <w:pPr>
        <w:tabs>
          <w:tab w:val="left" w:pos="567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E9396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                                                 </w:t>
      </w:r>
    </w:p>
    <w:p w:rsidR="00B47357" w:rsidRPr="00E93963" w:rsidRDefault="00B47357">
      <w:pPr>
        <w:rPr>
          <w:rFonts w:ascii="Times New Roman" w:hAnsi="Times New Roman" w:cs="Times New Roman"/>
        </w:rPr>
      </w:pPr>
    </w:p>
    <w:p w:rsidR="00E93963" w:rsidRPr="00E93963" w:rsidRDefault="00E93963">
      <w:pPr>
        <w:rPr>
          <w:rFonts w:ascii="Times New Roman" w:hAnsi="Times New Roman" w:cs="Times New Roman"/>
        </w:rPr>
      </w:pPr>
    </w:p>
    <w:p w:rsidR="00E93963" w:rsidRPr="00E93963" w:rsidRDefault="00E93963">
      <w:pPr>
        <w:rPr>
          <w:rFonts w:ascii="Times New Roman" w:hAnsi="Times New Roman" w:cs="Times New Roman"/>
        </w:rPr>
      </w:pPr>
    </w:p>
    <w:p w:rsidR="00E93963" w:rsidRPr="00E93963" w:rsidRDefault="00E93963">
      <w:pPr>
        <w:rPr>
          <w:rFonts w:ascii="Times New Roman" w:hAnsi="Times New Roman" w:cs="Times New Roman"/>
        </w:rPr>
      </w:pPr>
    </w:p>
    <w:p w:rsidR="00E93963" w:rsidRPr="00E93963" w:rsidRDefault="00E93963">
      <w:pPr>
        <w:rPr>
          <w:rFonts w:ascii="Times New Roman" w:hAnsi="Times New Roman" w:cs="Times New Roman"/>
        </w:rPr>
      </w:pPr>
    </w:p>
    <w:p w:rsidR="00E93963" w:rsidRPr="00E93963" w:rsidRDefault="00E93963">
      <w:pPr>
        <w:rPr>
          <w:rFonts w:ascii="Times New Roman" w:hAnsi="Times New Roman" w:cs="Times New Roman"/>
        </w:rPr>
      </w:pPr>
    </w:p>
    <w:p w:rsidR="00E93963" w:rsidRPr="00E93963" w:rsidRDefault="00E93963">
      <w:pPr>
        <w:rPr>
          <w:rFonts w:ascii="Times New Roman" w:hAnsi="Times New Roman" w:cs="Times New Roman"/>
        </w:rPr>
      </w:pPr>
    </w:p>
    <w:p w:rsidR="00E93963" w:rsidRPr="00E93963" w:rsidRDefault="00E93963">
      <w:pPr>
        <w:rPr>
          <w:rFonts w:ascii="Times New Roman" w:hAnsi="Times New Roman" w:cs="Times New Roman"/>
        </w:rPr>
      </w:pPr>
    </w:p>
    <w:p w:rsidR="00E93963" w:rsidRPr="00E93963" w:rsidRDefault="00E93963">
      <w:pPr>
        <w:rPr>
          <w:rFonts w:ascii="Times New Roman" w:hAnsi="Times New Roman" w:cs="Times New Roman"/>
        </w:rPr>
      </w:pPr>
    </w:p>
    <w:p w:rsidR="00E93963" w:rsidRDefault="00E93963">
      <w:pPr>
        <w:rPr>
          <w:rFonts w:ascii="Times New Roman" w:hAnsi="Times New Roman" w:cs="Times New Roman"/>
        </w:rPr>
      </w:pPr>
    </w:p>
    <w:p w:rsidR="00E93963" w:rsidRPr="00E93963" w:rsidRDefault="00E93963">
      <w:pPr>
        <w:rPr>
          <w:rFonts w:ascii="Times New Roman" w:hAnsi="Times New Roman" w:cs="Times New Roman"/>
        </w:rPr>
      </w:pPr>
    </w:p>
    <w:p w:rsidR="00E93963" w:rsidRPr="00E93963" w:rsidRDefault="00E93963" w:rsidP="00E93963">
      <w:pPr>
        <w:rPr>
          <w:rFonts w:ascii="Times New Roman" w:hAnsi="Times New Roman" w:cs="Times New Roman"/>
          <w:b/>
        </w:rPr>
      </w:pPr>
      <w:r w:rsidRPr="00E93963">
        <w:rPr>
          <w:rFonts w:ascii="Times New Roman" w:hAnsi="Times New Roman" w:cs="Times New Roman"/>
          <w:b/>
        </w:rPr>
        <w:lastRenderedPageBreak/>
        <w:t>Лист корректировки</w:t>
      </w:r>
    </w:p>
    <w:tbl>
      <w:tblPr>
        <w:tblpPr w:leftFromText="180" w:rightFromText="180" w:horzAnchor="margin" w:tblpY="5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2424"/>
        <w:gridCol w:w="2452"/>
        <w:gridCol w:w="2503"/>
        <w:gridCol w:w="2535"/>
        <w:gridCol w:w="2452"/>
      </w:tblGrid>
      <w:tr w:rsidR="00E93963" w:rsidRPr="00E93963" w:rsidTr="002D148E">
        <w:tc>
          <w:tcPr>
            <w:tcW w:w="2530" w:type="dxa"/>
            <w:shd w:val="clear" w:color="auto" w:fill="auto"/>
          </w:tcPr>
          <w:p w:rsidR="00E93963" w:rsidRPr="00E93963" w:rsidRDefault="00E93963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E93963"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2547" w:type="dxa"/>
            <w:shd w:val="clear" w:color="auto" w:fill="auto"/>
          </w:tcPr>
          <w:p w:rsidR="00E93963" w:rsidRPr="00E93963" w:rsidRDefault="00E93963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E93963">
              <w:rPr>
                <w:rFonts w:ascii="Times New Roman" w:eastAsia="Times New Roman" w:hAnsi="Times New Roman" w:cs="Times New Roman"/>
                <w:b/>
              </w:rPr>
              <w:t>Название раздела, темы</w:t>
            </w:r>
          </w:p>
        </w:tc>
        <w:tc>
          <w:tcPr>
            <w:tcW w:w="2557" w:type="dxa"/>
            <w:shd w:val="clear" w:color="auto" w:fill="auto"/>
          </w:tcPr>
          <w:p w:rsidR="00E93963" w:rsidRPr="00E93963" w:rsidRDefault="00E93963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E93963">
              <w:rPr>
                <w:rFonts w:ascii="Times New Roman" w:eastAsia="Times New Roman" w:hAnsi="Times New Roman" w:cs="Times New Roman"/>
                <w:b/>
              </w:rPr>
              <w:t>Дата проведения по плану</w:t>
            </w:r>
          </w:p>
        </w:tc>
        <w:tc>
          <w:tcPr>
            <w:tcW w:w="2575" w:type="dxa"/>
            <w:shd w:val="clear" w:color="auto" w:fill="auto"/>
          </w:tcPr>
          <w:p w:rsidR="00E93963" w:rsidRPr="00E93963" w:rsidRDefault="00E93963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E93963">
              <w:rPr>
                <w:rFonts w:ascii="Times New Roman" w:eastAsia="Times New Roman" w:hAnsi="Times New Roman" w:cs="Times New Roman"/>
                <w:b/>
              </w:rPr>
              <w:t>Причина корректировки</w:t>
            </w:r>
          </w:p>
        </w:tc>
        <w:tc>
          <w:tcPr>
            <w:tcW w:w="2587" w:type="dxa"/>
            <w:shd w:val="clear" w:color="auto" w:fill="auto"/>
          </w:tcPr>
          <w:p w:rsidR="00E93963" w:rsidRPr="00E93963" w:rsidRDefault="00E93963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E93963">
              <w:rPr>
                <w:rFonts w:ascii="Times New Roman" w:eastAsia="Times New Roman" w:hAnsi="Times New Roman" w:cs="Times New Roman"/>
                <w:b/>
              </w:rPr>
              <w:t>Корректирующие мероприятия</w:t>
            </w:r>
          </w:p>
        </w:tc>
        <w:tc>
          <w:tcPr>
            <w:tcW w:w="2557" w:type="dxa"/>
            <w:shd w:val="clear" w:color="auto" w:fill="auto"/>
          </w:tcPr>
          <w:p w:rsidR="00E93963" w:rsidRPr="00E93963" w:rsidRDefault="00E93963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E93963">
              <w:rPr>
                <w:rFonts w:ascii="Times New Roman" w:eastAsia="Times New Roman" w:hAnsi="Times New Roman" w:cs="Times New Roman"/>
                <w:b/>
              </w:rPr>
              <w:t>Дата проведения по факту</w:t>
            </w:r>
          </w:p>
        </w:tc>
      </w:tr>
      <w:tr w:rsidR="00E93963" w:rsidRPr="00E93963" w:rsidTr="002D148E">
        <w:trPr>
          <w:trHeight w:val="7139"/>
        </w:trPr>
        <w:tc>
          <w:tcPr>
            <w:tcW w:w="2530" w:type="dxa"/>
            <w:shd w:val="clear" w:color="auto" w:fill="auto"/>
          </w:tcPr>
          <w:p w:rsidR="00E93963" w:rsidRPr="00E93963" w:rsidRDefault="00E93963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47" w:type="dxa"/>
            <w:shd w:val="clear" w:color="auto" w:fill="auto"/>
          </w:tcPr>
          <w:p w:rsidR="00E93963" w:rsidRPr="00E93963" w:rsidRDefault="00E93963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7" w:type="dxa"/>
            <w:shd w:val="clear" w:color="auto" w:fill="auto"/>
          </w:tcPr>
          <w:p w:rsidR="00E93963" w:rsidRPr="00E93963" w:rsidRDefault="00E93963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75" w:type="dxa"/>
            <w:shd w:val="clear" w:color="auto" w:fill="auto"/>
          </w:tcPr>
          <w:p w:rsidR="00E93963" w:rsidRPr="00E93963" w:rsidRDefault="00E93963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87" w:type="dxa"/>
            <w:shd w:val="clear" w:color="auto" w:fill="auto"/>
          </w:tcPr>
          <w:p w:rsidR="00E93963" w:rsidRPr="00E93963" w:rsidRDefault="00E93963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7" w:type="dxa"/>
            <w:shd w:val="clear" w:color="auto" w:fill="auto"/>
          </w:tcPr>
          <w:p w:rsidR="00E93963" w:rsidRPr="00E93963" w:rsidRDefault="00E93963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E93963" w:rsidRPr="00E93963" w:rsidRDefault="00E93963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93963" w:rsidRPr="00E93963" w:rsidRDefault="00E93963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93963" w:rsidRPr="00E93963" w:rsidRDefault="00E93963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93963" w:rsidRPr="00E93963" w:rsidRDefault="00E93963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93963" w:rsidRPr="00E93963" w:rsidRDefault="00E93963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93963" w:rsidRPr="00E93963" w:rsidRDefault="00E93963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93963" w:rsidRPr="00E93963" w:rsidRDefault="00E93963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93963" w:rsidRPr="00E93963" w:rsidRDefault="00E93963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93963" w:rsidRPr="00E93963" w:rsidRDefault="00E93963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93963" w:rsidRPr="00E93963" w:rsidRDefault="00E93963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93963" w:rsidRPr="00E93963" w:rsidRDefault="00E93963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93963" w:rsidRPr="00E93963" w:rsidRDefault="00E93963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E93963" w:rsidRPr="00E93963" w:rsidRDefault="00E93963" w:rsidP="002D148E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E93963" w:rsidRPr="00E93963" w:rsidRDefault="00E93963" w:rsidP="002D148E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E93963" w:rsidRPr="00E93963" w:rsidRDefault="00E93963" w:rsidP="002D148E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93963" w:rsidRDefault="00E93963"/>
    <w:sectPr w:rsidR="00E93963" w:rsidSect="00DF6086">
      <w:footerReference w:type="default" r:id="rId7"/>
      <w:pgSz w:w="16838" w:h="11906" w:orient="landscape"/>
      <w:pgMar w:top="1134" w:right="953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A70" w:rsidRDefault="00A85A70" w:rsidP="00726DCF">
      <w:pPr>
        <w:spacing w:after="0" w:line="240" w:lineRule="auto"/>
      </w:pPr>
      <w:r>
        <w:separator/>
      </w:r>
    </w:p>
  </w:endnote>
  <w:endnote w:type="continuationSeparator" w:id="0">
    <w:p w:rsidR="00A85A70" w:rsidRDefault="00A85A70" w:rsidP="00726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1668869"/>
      <w:docPartObj>
        <w:docPartGallery w:val="Page Numbers (Bottom of Page)"/>
        <w:docPartUnique/>
      </w:docPartObj>
    </w:sdtPr>
    <w:sdtEndPr/>
    <w:sdtContent>
      <w:p w:rsidR="00726DCF" w:rsidRDefault="00726DC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B12">
          <w:rPr>
            <w:noProof/>
          </w:rPr>
          <w:t>7</w:t>
        </w:r>
        <w:r>
          <w:fldChar w:fldCharType="end"/>
        </w:r>
      </w:p>
    </w:sdtContent>
  </w:sdt>
  <w:p w:rsidR="00726DCF" w:rsidRDefault="00726DC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A70" w:rsidRDefault="00A85A70" w:rsidP="00726DCF">
      <w:pPr>
        <w:spacing w:after="0" w:line="240" w:lineRule="auto"/>
      </w:pPr>
      <w:r>
        <w:separator/>
      </w:r>
    </w:p>
  </w:footnote>
  <w:footnote w:type="continuationSeparator" w:id="0">
    <w:p w:rsidR="00A85A70" w:rsidRDefault="00A85A70" w:rsidP="00726D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4407"/>
    <w:multiLevelType w:val="hybridMultilevel"/>
    <w:tmpl w:val="C7F8173E"/>
    <w:lvl w:ilvl="0" w:tplc="453C91D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37145A"/>
    <w:multiLevelType w:val="hybridMultilevel"/>
    <w:tmpl w:val="C7F8173E"/>
    <w:lvl w:ilvl="0" w:tplc="453C91D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A753D8"/>
    <w:multiLevelType w:val="hybridMultilevel"/>
    <w:tmpl w:val="B53C5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026BE5"/>
    <w:multiLevelType w:val="multilevel"/>
    <w:tmpl w:val="FFA6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D0551"/>
    <w:multiLevelType w:val="hybridMultilevel"/>
    <w:tmpl w:val="3D2E9CB0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8A52BAA"/>
    <w:multiLevelType w:val="hybridMultilevel"/>
    <w:tmpl w:val="B53C5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1563A0"/>
    <w:multiLevelType w:val="multilevel"/>
    <w:tmpl w:val="9418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EB6001"/>
    <w:multiLevelType w:val="hybridMultilevel"/>
    <w:tmpl w:val="C616DB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FE1D72"/>
    <w:multiLevelType w:val="multilevel"/>
    <w:tmpl w:val="8BCA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250889"/>
    <w:multiLevelType w:val="hybridMultilevel"/>
    <w:tmpl w:val="32183392"/>
    <w:lvl w:ilvl="0" w:tplc="CB9E16F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9C23F13"/>
    <w:multiLevelType w:val="multilevel"/>
    <w:tmpl w:val="DEEE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7B18E7"/>
    <w:multiLevelType w:val="hybridMultilevel"/>
    <w:tmpl w:val="217016AA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08D3EA8"/>
    <w:multiLevelType w:val="multilevel"/>
    <w:tmpl w:val="F7E0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35018A"/>
    <w:multiLevelType w:val="hybridMultilevel"/>
    <w:tmpl w:val="8E281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86362"/>
    <w:multiLevelType w:val="hybridMultilevel"/>
    <w:tmpl w:val="C7F8173E"/>
    <w:lvl w:ilvl="0" w:tplc="453C91D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ABA2FB9"/>
    <w:multiLevelType w:val="hybridMultilevel"/>
    <w:tmpl w:val="B9127418"/>
    <w:lvl w:ilvl="0" w:tplc="96E65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B4D30AE"/>
    <w:multiLevelType w:val="hybridMultilevel"/>
    <w:tmpl w:val="A6467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E4122"/>
    <w:multiLevelType w:val="hybridMultilevel"/>
    <w:tmpl w:val="EFCC1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4429C"/>
    <w:multiLevelType w:val="hybridMultilevel"/>
    <w:tmpl w:val="7A56B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C1D3C"/>
    <w:multiLevelType w:val="multilevel"/>
    <w:tmpl w:val="9964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9533D0"/>
    <w:multiLevelType w:val="multilevel"/>
    <w:tmpl w:val="BA5A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F21971"/>
    <w:multiLevelType w:val="multilevel"/>
    <w:tmpl w:val="54E8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9D776B"/>
    <w:multiLevelType w:val="multilevel"/>
    <w:tmpl w:val="0F0ED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FB6B65"/>
    <w:multiLevelType w:val="multilevel"/>
    <w:tmpl w:val="B17E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1C7711"/>
    <w:multiLevelType w:val="hybridMultilevel"/>
    <w:tmpl w:val="32E4B3D2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D3063BE"/>
    <w:multiLevelType w:val="multilevel"/>
    <w:tmpl w:val="6ED8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F0587D"/>
    <w:multiLevelType w:val="hybridMultilevel"/>
    <w:tmpl w:val="0ED20B26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69445CA"/>
    <w:multiLevelType w:val="multilevel"/>
    <w:tmpl w:val="29D0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034DCB"/>
    <w:multiLevelType w:val="multilevel"/>
    <w:tmpl w:val="5AEA1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0D66FD"/>
    <w:multiLevelType w:val="hybridMultilevel"/>
    <w:tmpl w:val="931E8D76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2A10B6"/>
    <w:multiLevelType w:val="multilevel"/>
    <w:tmpl w:val="7966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AD55B3"/>
    <w:multiLevelType w:val="multilevel"/>
    <w:tmpl w:val="16DA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5369EF"/>
    <w:multiLevelType w:val="hybridMultilevel"/>
    <w:tmpl w:val="A0A4263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 w15:restartNumberingAfterBreak="0">
    <w:nsid w:val="63AF03F4"/>
    <w:multiLevelType w:val="hybridMultilevel"/>
    <w:tmpl w:val="93DCC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30364D"/>
    <w:multiLevelType w:val="multilevel"/>
    <w:tmpl w:val="E9B4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AE39D7"/>
    <w:multiLevelType w:val="hybridMultilevel"/>
    <w:tmpl w:val="C7F8173E"/>
    <w:lvl w:ilvl="0" w:tplc="453C91D4">
      <w:start w:val="1"/>
      <w:numFmt w:val="decimal"/>
      <w:lvlText w:val="%1."/>
      <w:lvlJc w:val="center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BA601CE"/>
    <w:multiLevelType w:val="multilevel"/>
    <w:tmpl w:val="C614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BA4DF6"/>
    <w:multiLevelType w:val="hybridMultilevel"/>
    <w:tmpl w:val="FE1C059C"/>
    <w:lvl w:ilvl="0" w:tplc="8FD69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6C8C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5FC90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1B4CF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A703D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B70E9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2C436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6A7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6CA6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66A05EC"/>
    <w:multiLevelType w:val="multilevel"/>
    <w:tmpl w:val="BDEA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3C59B7"/>
    <w:multiLevelType w:val="hybridMultilevel"/>
    <w:tmpl w:val="27625542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A4A3447"/>
    <w:multiLevelType w:val="hybridMultilevel"/>
    <w:tmpl w:val="7E22659E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B0C5F64"/>
    <w:multiLevelType w:val="multilevel"/>
    <w:tmpl w:val="6E00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253DA7"/>
    <w:multiLevelType w:val="hybridMultilevel"/>
    <w:tmpl w:val="C41AADA6"/>
    <w:lvl w:ilvl="0" w:tplc="CB9E16FC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EAB36E8"/>
    <w:multiLevelType w:val="multilevel"/>
    <w:tmpl w:val="5170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25"/>
  </w:num>
  <w:num w:numId="3">
    <w:abstractNumId w:val="38"/>
  </w:num>
  <w:num w:numId="4">
    <w:abstractNumId w:val="12"/>
  </w:num>
  <w:num w:numId="5">
    <w:abstractNumId w:val="30"/>
  </w:num>
  <w:num w:numId="6">
    <w:abstractNumId w:val="6"/>
  </w:num>
  <w:num w:numId="7">
    <w:abstractNumId w:val="21"/>
  </w:num>
  <w:num w:numId="8">
    <w:abstractNumId w:val="27"/>
  </w:num>
  <w:num w:numId="9">
    <w:abstractNumId w:val="34"/>
  </w:num>
  <w:num w:numId="10">
    <w:abstractNumId w:val="10"/>
  </w:num>
  <w:num w:numId="11">
    <w:abstractNumId w:val="20"/>
  </w:num>
  <w:num w:numId="12">
    <w:abstractNumId w:val="41"/>
  </w:num>
  <w:num w:numId="13">
    <w:abstractNumId w:val="28"/>
  </w:num>
  <w:num w:numId="14">
    <w:abstractNumId w:val="23"/>
  </w:num>
  <w:num w:numId="15">
    <w:abstractNumId w:val="3"/>
  </w:num>
  <w:num w:numId="16">
    <w:abstractNumId w:val="19"/>
  </w:num>
  <w:num w:numId="17">
    <w:abstractNumId w:val="36"/>
  </w:num>
  <w:num w:numId="18">
    <w:abstractNumId w:val="8"/>
  </w:num>
  <w:num w:numId="19">
    <w:abstractNumId w:val="43"/>
  </w:num>
  <w:num w:numId="20">
    <w:abstractNumId w:val="22"/>
  </w:num>
  <w:num w:numId="2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24"/>
  </w:num>
  <w:num w:numId="32">
    <w:abstractNumId w:val="37"/>
  </w:num>
  <w:num w:numId="33">
    <w:abstractNumId w:val="33"/>
  </w:num>
  <w:num w:numId="34">
    <w:abstractNumId w:val="17"/>
  </w:num>
  <w:num w:numId="35">
    <w:abstractNumId w:val="18"/>
  </w:num>
  <w:num w:numId="36">
    <w:abstractNumId w:val="7"/>
  </w:num>
  <w:num w:numId="37">
    <w:abstractNumId w:val="16"/>
  </w:num>
  <w:num w:numId="38">
    <w:abstractNumId w:val="13"/>
  </w:num>
  <w:num w:numId="39">
    <w:abstractNumId w:val="5"/>
  </w:num>
  <w:num w:numId="40">
    <w:abstractNumId w:val="2"/>
  </w:num>
  <w:num w:numId="41">
    <w:abstractNumId w:val="0"/>
  </w:num>
  <w:num w:numId="42">
    <w:abstractNumId w:val="1"/>
  </w:num>
  <w:num w:numId="43">
    <w:abstractNumId w:val="35"/>
  </w:num>
  <w:num w:numId="44">
    <w:abstractNumId w:val="4"/>
  </w:num>
  <w:num w:numId="45">
    <w:abstractNumId w:val="14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4C"/>
    <w:rsid w:val="000D5C75"/>
    <w:rsid w:val="000F4E4A"/>
    <w:rsid w:val="001713E8"/>
    <w:rsid w:val="001817A6"/>
    <w:rsid w:val="00380B6E"/>
    <w:rsid w:val="004542FB"/>
    <w:rsid w:val="00606B12"/>
    <w:rsid w:val="00606C66"/>
    <w:rsid w:val="006B16B5"/>
    <w:rsid w:val="00726DCF"/>
    <w:rsid w:val="00A85A70"/>
    <w:rsid w:val="00B47357"/>
    <w:rsid w:val="00C41F4C"/>
    <w:rsid w:val="00DF6086"/>
    <w:rsid w:val="00E93963"/>
    <w:rsid w:val="00E97876"/>
    <w:rsid w:val="00FD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47A68"/>
  <w15:chartTrackingRefBased/>
  <w15:docId w15:val="{15B084A7-7264-4813-BFE6-3B2140DA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06C66"/>
    <w:pPr>
      <w:spacing w:before="600" w:after="0" w:line="360" w:lineRule="auto"/>
      <w:outlineLvl w:val="0"/>
    </w:pPr>
    <w:rPr>
      <w:rFonts w:ascii="Cambria" w:eastAsia="Times New Roman" w:hAnsi="Cambria" w:cs="Times New Roman"/>
      <w:b/>
      <w:bCs/>
      <w:i/>
      <w:iCs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06C66"/>
    <w:pPr>
      <w:spacing w:before="320" w:after="0" w:line="36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qFormat/>
    <w:rsid w:val="00606C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606C66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606C66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qFormat/>
    <w:rsid w:val="00606C66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"/>
    <w:next w:val="a"/>
    <w:link w:val="70"/>
    <w:qFormat/>
    <w:rsid w:val="00606C66"/>
    <w:pPr>
      <w:keepNext/>
      <w:keepLines/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qFormat/>
    <w:rsid w:val="00606C66"/>
    <w:pPr>
      <w:spacing w:before="280" w:after="0" w:line="360" w:lineRule="auto"/>
      <w:outlineLvl w:val="7"/>
    </w:pPr>
    <w:rPr>
      <w:rFonts w:ascii="Cambria" w:eastAsia="Times New Roman" w:hAnsi="Cambria" w:cs="Times New Roman"/>
      <w:b/>
      <w:bCs/>
      <w:i/>
      <w:iCs/>
      <w:sz w:val="18"/>
      <w:szCs w:val="18"/>
      <w:lang w:eastAsia="ru-RU"/>
    </w:rPr>
  </w:style>
  <w:style w:type="paragraph" w:styleId="9">
    <w:name w:val="heading 9"/>
    <w:basedOn w:val="a"/>
    <w:next w:val="a"/>
    <w:link w:val="90"/>
    <w:qFormat/>
    <w:rsid w:val="00606C66"/>
    <w:pPr>
      <w:spacing w:before="280" w:after="0" w:line="360" w:lineRule="auto"/>
      <w:outlineLvl w:val="8"/>
    </w:pPr>
    <w:rPr>
      <w:rFonts w:ascii="Cambria" w:eastAsia="Times New Roman" w:hAnsi="Cambria" w:cs="Times New Roman"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6C66"/>
    <w:rPr>
      <w:rFonts w:ascii="Cambria" w:eastAsia="Times New Roman" w:hAnsi="Cambria" w:cs="Times New Roman"/>
      <w:b/>
      <w:bCs/>
      <w:i/>
      <w:i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06C6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6C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606C66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rsid w:val="00606C66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rsid w:val="00606C66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rsid w:val="00606C66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rsid w:val="00606C66"/>
    <w:rPr>
      <w:rFonts w:ascii="Cambria" w:eastAsia="Times New Roman" w:hAnsi="Cambria" w:cs="Times New Roman"/>
      <w:b/>
      <w:bCs/>
      <w:i/>
      <w:iCs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rsid w:val="00606C66"/>
    <w:rPr>
      <w:rFonts w:ascii="Cambria" w:eastAsia="Times New Roman" w:hAnsi="Cambria" w:cs="Times New Roman"/>
      <w:i/>
      <w:iCs/>
      <w:sz w:val="18"/>
      <w:szCs w:val="18"/>
      <w:lang w:eastAsia="ru-RU"/>
    </w:rPr>
  </w:style>
  <w:style w:type="numbering" w:customStyle="1" w:styleId="11">
    <w:name w:val="Нет списка1"/>
    <w:next w:val="a2"/>
    <w:semiHidden/>
    <w:rsid w:val="00606C66"/>
  </w:style>
  <w:style w:type="paragraph" w:customStyle="1" w:styleId="ParagraphStyle">
    <w:name w:val="Paragraph Style"/>
    <w:rsid w:val="00606C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Normal (Web)"/>
    <w:basedOn w:val="a"/>
    <w:rsid w:val="0060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606C66"/>
    <w:rPr>
      <w:rFonts w:cs="Times New Roman"/>
      <w:b/>
      <w:bCs/>
    </w:rPr>
  </w:style>
  <w:style w:type="character" w:styleId="a5">
    <w:name w:val="Emphasis"/>
    <w:qFormat/>
    <w:rsid w:val="00606C66"/>
    <w:rPr>
      <w:rFonts w:cs="Times New Roman"/>
      <w:i/>
      <w:iCs/>
    </w:rPr>
  </w:style>
  <w:style w:type="character" w:customStyle="1" w:styleId="apple-converted-space">
    <w:name w:val="apple-converted-space"/>
    <w:rsid w:val="00606C66"/>
    <w:rPr>
      <w:rFonts w:cs="Times New Roman"/>
    </w:rPr>
  </w:style>
  <w:style w:type="paragraph" w:customStyle="1" w:styleId="12">
    <w:name w:val="Абзац списка1"/>
    <w:basedOn w:val="a"/>
    <w:rsid w:val="00606C66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a6">
    <w:name w:val="Body Text Indent"/>
    <w:basedOn w:val="a"/>
    <w:link w:val="a7"/>
    <w:rsid w:val="00606C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06C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1">
    <w:name w:val="Заголовок 3+"/>
    <w:basedOn w:val="a"/>
    <w:rsid w:val="00606C66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8">
    <w:name w:val="Стиль"/>
    <w:rsid w:val="00606C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p2">
    <w:name w:val="p2"/>
    <w:basedOn w:val="a"/>
    <w:rsid w:val="00606C6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606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61">
    <w:name w:val="t61"/>
    <w:rsid w:val="00606C66"/>
    <w:rPr>
      <w:rFonts w:ascii="Times New Roman" w:hAnsi="Times New Roman" w:cs="Times New Roman"/>
      <w:color w:val="000000"/>
      <w:sz w:val="27"/>
      <w:szCs w:val="27"/>
    </w:rPr>
  </w:style>
  <w:style w:type="character" w:customStyle="1" w:styleId="t31">
    <w:name w:val="t31"/>
    <w:rsid w:val="00606C66"/>
    <w:rPr>
      <w:rFonts w:ascii="Times New Roman" w:hAnsi="Times New Roman" w:cs="Times New Roman"/>
      <w:b/>
      <w:bCs/>
      <w:color w:val="000000"/>
      <w:sz w:val="27"/>
      <w:szCs w:val="27"/>
    </w:rPr>
  </w:style>
  <w:style w:type="character" w:customStyle="1" w:styleId="t51">
    <w:name w:val="t51"/>
    <w:rsid w:val="00606C66"/>
    <w:rPr>
      <w:rFonts w:ascii="Times New Roman" w:hAnsi="Times New Roman" w:cs="Times New Roman"/>
      <w:b/>
      <w:bCs/>
      <w:i/>
      <w:iCs/>
      <w:color w:val="000000"/>
      <w:sz w:val="27"/>
      <w:szCs w:val="27"/>
    </w:rPr>
  </w:style>
  <w:style w:type="character" w:customStyle="1" w:styleId="t41">
    <w:name w:val="t41"/>
    <w:rsid w:val="00606C66"/>
    <w:rPr>
      <w:rFonts w:ascii="Times New Roman" w:hAnsi="Times New Roman" w:cs="Times New Roman"/>
      <w:i/>
      <w:iCs/>
      <w:color w:val="000000"/>
      <w:sz w:val="27"/>
      <w:szCs w:val="27"/>
    </w:rPr>
  </w:style>
  <w:style w:type="character" w:customStyle="1" w:styleId="t111">
    <w:name w:val="t111"/>
    <w:rsid w:val="00606C66"/>
    <w:rPr>
      <w:rFonts w:ascii="Times New Roman" w:hAnsi="Times New Roman" w:cs="Times New Roman"/>
      <w:color w:val="000000"/>
      <w:sz w:val="25"/>
      <w:szCs w:val="25"/>
    </w:rPr>
  </w:style>
  <w:style w:type="paragraph" w:customStyle="1" w:styleId="msolistparagraph0">
    <w:name w:val="msolistparagraph"/>
    <w:basedOn w:val="a"/>
    <w:rsid w:val="00606C66"/>
    <w:pPr>
      <w:spacing w:after="200" w:line="276" w:lineRule="auto"/>
      <w:ind w:left="720"/>
    </w:pPr>
    <w:rPr>
      <w:rFonts w:ascii="Calibri" w:eastAsia="Times New Roman" w:hAnsi="Calibri" w:cs="Times New Roman"/>
      <w:lang w:val="en-US"/>
    </w:rPr>
  </w:style>
  <w:style w:type="paragraph" w:styleId="a9">
    <w:name w:val="header"/>
    <w:basedOn w:val="a"/>
    <w:link w:val="aa"/>
    <w:semiHidden/>
    <w:rsid w:val="00606C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semiHidden/>
    <w:rsid w:val="00606C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606C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06C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rsid w:val="00606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606C6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606C66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styleId="21">
    <w:name w:val="Body Text Indent 2"/>
    <w:basedOn w:val="a"/>
    <w:link w:val="22"/>
    <w:rsid w:val="00606C6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06C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606C6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basedOn w:val="a"/>
    <w:next w:val="a"/>
    <w:qFormat/>
    <w:rsid w:val="00606C66"/>
    <w:pPr>
      <w:spacing w:after="200" w:line="240" w:lineRule="auto"/>
    </w:pPr>
    <w:rPr>
      <w:rFonts w:ascii="Cambria" w:eastAsia="Times New Roman" w:hAnsi="Cambria" w:cs="Times New Roman"/>
      <w:b/>
      <w:bCs/>
      <w:i/>
      <w:iCs/>
      <w:spacing w:val="10"/>
      <w:sz w:val="60"/>
      <w:szCs w:val="60"/>
      <w:lang w:eastAsia="ru-RU"/>
    </w:rPr>
  </w:style>
  <w:style w:type="character" w:customStyle="1" w:styleId="14">
    <w:name w:val="Заголовок Знак1"/>
    <w:link w:val="ae"/>
    <w:locked/>
    <w:rsid w:val="00606C66"/>
    <w:rPr>
      <w:rFonts w:ascii="Cambria" w:hAnsi="Cambria"/>
      <w:b/>
      <w:bCs/>
      <w:i/>
      <w:iCs/>
      <w:spacing w:val="10"/>
      <w:sz w:val="60"/>
      <w:szCs w:val="60"/>
      <w:lang w:val="ru-RU" w:eastAsia="ru-RU" w:bidi="ar-SA"/>
    </w:rPr>
  </w:style>
  <w:style w:type="paragraph" w:styleId="af">
    <w:name w:val="Subtitle"/>
    <w:basedOn w:val="a"/>
    <w:next w:val="a"/>
    <w:link w:val="af0"/>
    <w:qFormat/>
    <w:rsid w:val="00606C66"/>
    <w:pPr>
      <w:spacing w:after="320" w:line="276" w:lineRule="auto"/>
      <w:jc w:val="right"/>
    </w:pPr>
    <w:rPr>
      <w:rFonts w:ascii="Calibri" w:eastAsia="Times New Roman" w:hAnsi="Calibri" w:cs="Times New Roman"/>
      <w:i/>
      <w:iCs/>
      <w:color w:val="808080"/>
      <w:spacing w:val="10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rsid w:val="00606C66"/>
    <w:rPr>
      <w:rFonts w:ascii="Calibri" w:eastAsia="Times New Roman" w:hAnsi="Calibri" w:cs="Times New Roman"/>
      <w:i/>
      <w:iCs/>
      <w:color w:val="808080"/>
      <w:spacing w:val="10"/>
      <w:sz w:val="24"/>
      <w:szCs w:val="24"/>
      <w:lang w:eastAsia="ru-RU"/>
    </w:rPr>
  </w:style>
  <w:style w:type="paragraph" w:customStyle="1" w:styleId="210">
    <w:name w:val="Цитата 21"/>
    <w:basedOn w:val="a"/>
    <w:next w:val="a"/>
    <w:link w:val="QuoteChar"/>
    <w:rsid w:val="00606C66"/>
    <w:pPr>
      <w:spacing w:after="200" w:line="276" w:lineRule="auto"/>
    </w:pPr>
    <w:rPr>
      <w:rFonts w:ascii="Calibri" w:eastAsia="Times New Roman" w:hAnsi="Calibri" w:cs="Times New Roman"/>
      <w:color w:val="5A5A5A"/>
      <w:lang w:eastAsia="ru-RU"/>
    </w:rPr>
  </w:style>
  <w:style w:type="character" w:customStyle="1" w:styleId="QuoteChar">
    <w:name w:val="Quote Char"/>
    <w:link w:val="210"/>
    <w:locked/>
    <w:rsid w:val="00606C66"/>
    <w:rPr>
      <w:rFonts w:ascii="Calibri" w:eastAsia="Times New Roman" w:hAnsi="Calibri" w:cs="Times New Roman"/>
      <w:color w:val="5A5A5A"/>
      <w:lang w:eastAsia="ru-RU"/>
    </w:rPr>
  </w:style>
  <w:style w:type="paragraph" w:customStyle="1" w:styleId="15">
    <w:name w:val="Выделенная цитата1"/>
    <w:basedOn w:val="a"/>
    <w:next w:val="a"/>
    <w:link w:val="IntenseQuoteChar1"/>
    <w:rsid w:val="00606C66"/>
    <w:pPr>
      <w:spacing w:before="320" w:after="480" w:line="240" w:lineRule="auto"/>
      <w:ind w:left="720" w:right="720"/>
      <w:jc w:val="center"/>
    </w:pPr>
    <w:rPr>
      <w:rFonts w:ascii="Cambria" w:eastAsia="Times New Roman" w:hAnsi="Cambria" w:cs="Times New Roman"/>
      <w:i/>
      <w:iCs/>
      <w:sz w:val="20"/>
      <w:szCs w:val="20"/>
      <w:lang w:eastAsia="ru-RU"/>
    </w:rPr>
  </w:style>
  <w:style w:type="character" w:customStyle="1" w:styleId="IntenseQuoteChar1">
    <w:name w:val="Intense Quote Char1"/>
    <w:link w:val="15"/>
    <w:locked/>
    <w:rsid w:val="00606C66"/>
    <w:rPr>
      <w:rFonts w:ascii="Cambria" w:eastAsia="Times New Roman" w:hAnsi="Cambria" w:cs="Times New Roman"/>
      <w:i/>
      <w:iCs/>
      <w:sz w:val="20"/>
      <w:szCs w:val="20"/>
      <w:lang w:eastAsia="ru-RU"/>
    </w:rPr>
  </w:style>
  <w:style w:type="character" w:customStyle="1" w:styleId="16">
    <w:name w:val="Слабое выделение1"/>
    <w:rsid w:val="00606C66"/>
    <w:rPr>
      <w:i/>
      <w:color w:val="5A5A5A"/>
    </w:rPr>
  </w:style>
  <w:style w:type="character" w:customStyle="1" w:styleId="17">
    <w:name w:val="Сильное выделение1"/>
    <w:rsid w:val="00606C66"/>
    <w:rPr>
      <w:b/>
      <w:i/>
      <w:color w:val="auto"/>
      <w:u w:val="single"/>
    </w:rPr>
  </w:style>
  <w:style w:type="character" w:customStyle="1" w:styleId="18">
    <w:name w:val="Слабая ссылка1"/>
    <w:rsid w:val="00606C66"/>
    <w:rPr>
      <w:smallCaps/>
    </w:rPr>
  </w:style>
  <w:style w:type="character" w:customStyle="1" w:styleId="19">
    <w:name w:val="Сильная ссылка1"/>
    <w:rsid w:val="00606C66"/>
    <w:rPr>
      <w:b/>
      <w:smallCaps/>
      <w:color w:val="auto"/>
    </w:rPr>
  </w:style>
  <w:style w:type="character" w:customStyle="1" w:styleId="1a">
    <w:name w:val="Название книги1"/>
    <w:rsid w:val="00606C66"/>
    <w:rPr>
      <w:rFonts w:ascii="Cambria" w:hAnsi="Cambria"/>
      <w:b/>
      <w:smallCaps/>
      <w:color w:val="auto"/>
      <w:u w:val="single"/>
    </w:rPr>
  </w:style>
  <w:style w:type="paragraph" w:customStyle="1" w:styleId="msonormalcxspmiddle">
    <w:name w:val="msonormalcxspmiddle"/>
    <w:basedOn w:val="a"/>
    <w:rsid w:val="00606C66"/>
    <w:pPr>
      <w:spacing w:before="100" w:beforeAutospacing="1" w:after="100" w:afterAutospacing="1" w:line="36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rsid w:val="00606C66"/>
    <w:pPr>
      <w:spacing w:before="100" w:beforeAutospacing="1" w:after="100" w:afterAutospacing="1" w:line="36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606C66"/>
    <w:pPr>
      <w:spacing w:before="100" w:beforeAutospacing="1" w:after="100" w:afterAutospacing="1" w:line="36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rsid w:val="00606C66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606C66"/>
    <w:rPr>
      <w:rFonts w:ascii="Calibri" w:eastAsia="Times New Roman" w:hAnsi="Calibri" w:cs="Times New Roman"/>
      <w:sz w:val="20"/>
      <w:szCs w:val="20"/>
    </w:rPr>
  </w:style>
  <w:style w:type="paragraph" w:customStyle="1" w:styleId="1b">
    <w:name w:val="Выделенная цитата1"/>
    <w:basedOn w:val="a"/>
    <w:next w:val="a"/>
    <w:link w:val="IntenseQuoteChar"/>
    <w:rsid w:val="00606C66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IntenseQuoteChar">
    <w:name w:val="Intense Quote Char"/>
    <w:link w:val="1b"/>
    <w:locked/>
    <w:rsid w:val="00606C66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1c">
    <w:name w:val="Название книги1"/>
    <w:rsid w:val="00606C66"/>
    <w:rPr>
      <w:rFonts w:cs="Times New Roman"/>
      <w:b/>
      <w:bCs/>
      <w:smallCaps/>
      <w:spacing w:val="5"/>
    </w:rPr>
  </w:style>
  <w:style w:type="character" w:customStyle="1" w:styleId="Heading1Char">
    <w:name w:val="Heading 1 Char"/>
    <w:locked/>
    <w:rsid w:val="00606C6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ocked/>
    <w:rsid w:val="00606C6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ocked/>
    <w:rsid w:val="00606C66"/>
    <w:rPr>
      <w:rFonts w:ascii="Cambria" w:hAnsi="Cambria" w:cs="Times New Roman"/>
      <w:b/>
      <w:bCs/>
      <w:color w:val="4F81BD"/>
    </w:rPr>
  </w:style>
  <w:style w:type="character" w:customStyle="1" w:styleId="TitleChar">
    <w:name w:val="Title Char"/>
    <w:locked/>
    <w:rsid w:val="00606C6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1d">
    <w:name w:val="Без интервала1"/>
    <w:rsid w:val="00606C6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Heading8Char">
    <w:name w:val="Heading 8 Char"/>
    <w:locked/>
    <w:rsid w:val="00606C66"/>
    <w:rPr>
      <w:rFonts w:eastAsia="Times New Roman" w:cs="Times New Roman"/>
      <w:i/>
      <w:iCs/>
      <w:sz w:val="24"/>
      <w:szCs w:val="24"/>
      <w:lang w:val="x-none" w:eastAsia="ru-RU"/>
    </w:rPr>
  </w:style>
  <w:style w:type="character" w:customStyle="1" w:styleId="Heading9Char">
    <w:name w:val="Heading 9 Char"/>
    <w:locked/>
    <w:rsid w:val="00606C66"/>
    <w:rPr>
      <w:rFonts w:ascii="Cambria" w:hAnsi="Cambria" w:cs="Times New Roman"/>
      <w:sz w:val="22"/>
      <w:lang w:val="x-none" w:eastAsia="ru-RU"/>
    </w:rPr>
  </w:style>
  <w:style w:type="paragraph" w:customStyle="1" w:styleId="u-2-msonormal">
    <w:name w:val="u-2-msonormal"/>
    <w:basedOn w:val="a"/>
    <w:rsid w:val="0060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2">
    <w:name w:val="Zag_2"/>
    <w:basedOn w:val="a"/>
    <w:rsid w:val="00606C66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character" w:customStyle="1" w:styleId="Zag11">
    <w:name w:val="Zag_11"/>
    <w:rsid w:val="00606C66"/>
  </w:style>
  <w:style w:type="character" w:customStyle="1" w:styleId="FooterChar">
    <w:name w:val="Footer Char"/>
    <w:locked/>
    <w:rsid w:val="00606C66"/>
    <w:rPr>
      <w:rFonts w:eastAsia="Times New Roman" w:cs="Times New Roman"/>
      <w:sz w:val="24"/>
      <w:szCs w:val="24"/>
      <w:lang w:val="x-none" w:eastAsia="ru-RU"/>
    </w:rPr>
  </w:style>
  <w:style w:type="paragraph" w:customStyle="1" w:styleId="Default">
    <w:name w:val="Default"/>
    <w:rsid w:val="00606C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odyTextIndent2Char">
    <w:name w:val="Body Text Indent 2 Char"/>
    <w:locked/>
    <w:rsid w:val="00606C66"/>
    <w:rPr>
      <w:rFonts w:eastAsia="Times New Roman" w:cs="Times New Roman"/>
      <w:color w:val="000000"/>
      <w:spacing w:val="1"/>
      <w:sz w:val="28"/>
      <w:shd w:val="clear" w:color="auto" w:fill="FFFFFF"/>
      <w:lang w:val="x-none" w:eastAsia="ru-RU"/>
    </w:rPr>
  </w:style>
  <w:style w:type="character" w:customStyle="1" w:styleId="HeaderChar">
    <w:name w:val="Header Char"/>
    <w:locked/>
    <w:rsid w:val="00606C66"/>
    <w:rPr>
      <w:rFonts w:eastAsia="Times New Roman" w:cs="Times New Roman"/>
      <w:sz w:val="24"/>
      <w:szCs w:val="24"/>
      <w:lang w:val="x-none" w:eastAsia="ru-RU"/>
    </w:rPr>
  </w:style>
  <w:style w:type="paragraph" w:styleId="af3">
    <w:name w:val="Body Text"/>
    <w:basedOn w:val="a"/>
    <w:link w:val="af4"/>
    <w:rsid w:val="00606C6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606C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locked/>
    <w:rsid w:val="00606C66"/>
    <w:rPr>
      <w:rFonts w:eastAsia="Times New Roman" w:cs="Times New Roman"/>
      <w:sz w:val="24"/>
      <w:szCs w:val="24"/>
      <w:lang w:val="x-none" w:eastAsia="ru-RU"/>
    </w:rPr>
  </w:style>
  <w:style w:type="paragraph" w:styleId="24">
    <w:name w:val="Body Text 2"/>
    <w:basedOn w:val="a"/>
    <w:link w:val="25"/>
    <w:rsid w:val="00606C6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606C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rsid w:val="00606C6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606C6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5"/>
    <w:rsid w:val="00606C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606C6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0">
    <w:name w:val="c0"/>
    <w:basedOn w:val="a"/>
    <w:rsid w:val="0060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lock Text"/>
    <w:basedOn w:val="a"/>
    <w:rsid w:val="0060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606C66"/>
  </w:style>
  <w:style w:type="paragraph" w:styleId="ae">
    <w:name w:val="Title"/>
    <w:basedOn w:val="a"/>
    <w:next w:val="a"/>
    <w:link w:val="14"/>
    <w:qFormat/>
    <w:rsid w:val="00606C66"/>
    <w:pPr>
      <w:spacing w:after="0" w:line="240" w:lineRule="auto"/>
      <w:contextualSpacing/>
    </w:pPr>
    <w:rPr>
      <w:rFonts w:ascii="Cambria" w:hAnsi="Cambria"/>
      <w:b/>
      <w:bCs/>
      <w:i/>
      <w:iCs/>
      <w:spacing w:val="10"/>
      <w:sz w:val="60"/>
      <w:szCs w:val="60"/>
      <w:lang w:eastAsia="ru-RU"/>
    </w:rPr>
  </w:style>
  <w:style w:type="character" w:customStyle="1" w:styleId="af7">
    <w:name w:val="Заголовок Знак"/>
    <w:basedOn w:val="a0"/>
    <w:uiPriority w:val="10"/>
    <w:rsid w:val="00606C6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8</Pages>
  <Words>1843</Words>
  <Characters>10507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2020-09-13T19:04:00Z</dcterms:created>
  <dcterms:modified xsi:type="dcterms:W3CDTF">2020-10-07T19:11:00Z</dcterms:modified>
</cp:coreProperties>
</file>